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120F45">
      <w:pPr>
        <w:rPr>
          <w:sz w:val="28"/>
        </w:rPr>
      </w:pPr>
      <w:r>
        <w:rPr>
          <w:sz w:val="28"/>
        </w:rPr>
        <w:t>Chapter 14 – The Debate over Monetary and Fiscal Policy</w:t>
      </w:r>
    </w:p>
    <w:p w:rsidR="00120F45" w:rsidRDefault="00120F45">
      <w:pPr>
        <w:rPr>
          <w:sz w:val="28"/>
        </w:rPr>
      </w:pPr>
    </w:p>
    <w:p w:rsidR="00120F45" w:rsidRDefault="00120F45">
      <w:pPr>
        <w:rPr>
          <w:b/>
        </w:rPr>
      </w:pPr>
      <w:r>
        <w:rPr>
          <w:b/>
        </w:rPr>
        <w:t>Monetarism</w:t>
      </w:r>
    </w:p>
    <w:p w:rsidR="00120F45" w:rsidRDefault="00120F45" w:rsidP="00120F45"/>
    <w:p w:rsidR="00120F45" w:rsidRDefault="00120F45" w:rsidP="00120F45">
      <w:r>
        <w:rPr>
          <w:i/>
        </w:rPr>
        <w:t>Velocity and the Quantity Theory of Money</w:t>
      </w:r>
    </w:p>
    <w:p w:rsidR="00120F45" w:rsidRDefault="00120F45" w:rsidP="00120F45">
      <w:pPr>
        <w:pStyle w:val="ListParagraph"/>
        <w:numPr>
          <w:ilvl w:val="0"/>
          <w:numId w:val="2"/>
        </w:numPr>
      </w:pPr>
      <w:r>
        <w:t>Velocity: Indicates the number of times per year that an ‘average dollar’ is spent on goods and services.  It is the ratio of nominal GDP to the number of dollars in the money stock</w:t>
      </w:r>
    </w:p>
    <w:p w:rsidR="00120F45" w:rsidRDefault="00120F45" w:rsidP="00120F45">
      <w:pPr>
        <w:pStyle w:val="ListParagraph"/>
        <w:numPr>
          <w:ilvl w:val="1"/>
          <w:numId w:val="2"/>
        </w:numPr>
      </w:pPr>
      <w:r>
        <w:rPr>
          <w:b/>
        </w:rPr>
        <w:t>Velocity = Nominal GDP/Money Stock</w:t>
      </w:r>
    </w:p>
    <w:p w:rsidR="00120F45" w:rsidRDefault="00384195" w:rsidP="00120F45">
      <w:pPr>
        <w:pStyle w:val="ListParagraph"/>
        <w:numPr>
          <w:ilvl w:val="0"/>
          <w:numId w:val="2"/>
        </w:numPr>
      </w:pPr>
      <w:r>
        <w:t xml:space="preserve">In order to make velocity an operational concept, economists need a workable measure of the dollar volume of all transactions </w:t>
      </w:r>
      <w:r>
        <w:sym w:font="Wingdings" w:char="F0E0"/>
      </w:r>
      <w:r>
        <w:t xml:space="preserve"> the most popular of this is nominal GDP</w:t>
      </w:r>
    </w:p>
    <w:p w:rsidR="00384195" w:rsidRPr="00384195" w:rsidRDefault="00384195" w:rsidP="00384195">
      <w:pPr>
        <w:pStyle w:val="ListParagraph"/>
        <w:numPr>
          <w:ilvl w:val="1"/>
          <w:numId w:val="2"/>
        </w:numPr>
      </w:pPr>
      <w:r>
        <w:rPr>
          <w:b/>
        </w:rPr>
        <w:t>Velocity = Value of Transactions/Money Stock = Nominal GDP/M = P x Y/M</w:t>
      </w:r>
    </w:p>
    <w:p w:rsidR="00384195" w:rsidRDefault="00384195" w:rsidP="00384195">
      <w:pPr>
        <w:pStyle w:val="ListParagraph"/>
        <w:numPr>
          <w:ilvl w:val="0"/>
          <w:numId w:val="2"/>
        </w:numPr>
      </w:pPr>
      <w:r>
        <w:t>Equation of Exchange: States that the money value of GDP transactions must be equal to the product of the average stock of money times velocity</w:t>
      </w:r>
    </w:p>
    <w:p w:rsidR="00384195" w:rsidRDefault="00384195" w:rsidP="00384195">
      <w:pPr>
        <w:pStyle w:val="ListParagraph"/>
        <w:numPr>
          <w:ilvl w:val="1"/>
          <w:numId w:val="2"/>
        </w:numPr>
      </w:pPr>
      <w:r>
        <w:rPr>
          <w:b/>
        </w:rPr>
        <w:t>M x V = P x Y</w:t>
      </w:r>
    </w:p>
    <w:p w:rsidR="00384195" w:rsidRDefault="0088749B" w:rsidP="00384195">
      <w:pPr>
        <w:pStyle w:val="ListParagraph"/>
        <w:numPr>
          <w:ilvl w:val="0"/>
          <w:numId w:val="2"/>
        </w:numPr>
      </w:pPr>
      <w:r>
        <w:t>Quantity Theory of Money: Assumes that velocity is (approximately) constant.  In that case, nominal GDP is proportional to the money stock</w:t>
      </w:r>
    </w:p>
    <w:p w:rsidR="0088749B" w:rsidRDefault="0088749B" w:rsidP="00384195">
      <w:pPr>
        <w:pStyle w:val="ListParagraph"/>
        <w:numPr>
          <w:ilvl w:val="0"/>
          <w:numId w:val="2"/>
        </w:numPr>
      </w:pPr>
      <w:r>
        <w:t>It transforms the equation of exchange from arithmetic identity to an economic model</w:t>
      </w:r>
    </w:p>
    <w:p w:rsidR="0088749B" w:rsidRDefault="0088749B" w:rsidP="00384195">
      <w:pPr>
        <w:pStyle w:val="ListParagraph"/>
        <w:numPr>
          <w:ilvl w:val="0"/>
          <w:numId w:val="2"/>
        </w:numPr>
      </w:pPr>
      <w:r>
        <w:t>Economists could use the equation of exchange to predict nominal GDP growt</w:t>
      </w:r>
      <w:r w:rsidR="00CA519B">
        <w:t xml:space="preserve">h by </w:t>
      </w:r>
      <w:r>
        <w:t>predicting the growth rate of money.</w:t>
      </w:r>
    </w:p>
    <w:p w:rsidR="00000000" w:rsidRPr="00CA519B" w:rsidRDefault="00DC5523" w:rsidP="00CA519B">
      <w:pPr>
        <w:pStyle w:val="ListParagraph"/>
        <w:numPr>
          <w:ilvl w:val="0"/>
          <w:numId w:val="2"/>
        </w:numPr>
      </w:pPr>
      <w:r w:rsidRPr="00CA519B">
        <w:rPr>
          <w:lang w:val="en-US"/>
        </w:rPr>
        <w:t>The equation of exchange is simply an accounting identity.</w:t>
      </w:r>
    </w:p>
    <w:p w:rsidR="00000000" w:rsidRPr="00CA519B" w:rsidRDefault="00DC5523" w:rsidP="00CA519B">
      <w:pPr>
        <w:pStyle w:val="ListParagraph"/>
        <w:numPr>
          <w:ilvl w:val="0"/>
          <w:numId w:val="2"/>
        </w:numPr>
      </w:pPr>
      <w:r w:rsidRPr="00CA519B">
        <w:rPr>
          <w:lang w:val="en-US"/>
        </w:rPr>
        <w:t xml:space="preserve">If V were constant, the </w:t>
      </w:r>
      <w:r w:rsidRPr="00CA519B">
        <w:rPr>
          <w:lang w:val="en-US"/>
        </w:rPr>
        <w:t>equation would become a strict quantity theory of money.</w:t>
      </w:r>
    </w:p>
    <w:p w:rsidR="00000000" w:rsidRPr="00CA519B" w:rsidRDefault="00DC5523" w:rsidP="00CA519B">
      <w:pPr>
        <w:pStyle w:val="ListParagraph"/>
        <w:numPr>
          <w:ilvl w:val="1"/>
          <w:numId w:val="2"/>
        </w:numPr>
        <w:rPr>
          <w:b/>
        </w:rPr>
      </w:pPr>
      <w:r w:rsidRPr="00CA519B">
        <w:rPr>
          <w:b/>
          <w:lang w:val="en-US"/>
        </w:rPr>
        <w:sym w:font="Symbol" w:char="0044"/>
      </w:r>
      <w:r w:rsidRPr="00CA519B">
        <w:rPr>
          <w:b/>
          <w:lang w:val="en-US"/>
        </w:rPr>
        <w:t xml:space="preserve"> M  </w:t>
      </w:r>
      <w:r w:rsidRPr="00CA519B">
        <w:rPr>
          <w:b/>
          <w:lang w:val="en-US"/>
        </w:rPr>
        <w:sym w:font="Symbol" w:char="00DE"/>
      </w:r>
      <w:r w:rsidRPr="00CA519B">
        <w:rPr>
          <w:b/>
          <w:lang w:val="en-US"/>
        </w:rPr>
        <w:t xml:space="preserve">  </w:t>
      </w:r>
      <w:r w:rsidRPr="00CA519B">
        <w:rPr>
          <w:b/>
          <w:lang w:val="en-US"/>
        </w:rPr>
        <w:sym w:font="Symbol" w:char="0044"/>
      </w:r>
      <w:r w:rsidRPr="00CA519B">
        <w:rPr>
          <w:b/>
          <w:lang w:val="en-US"/>
        </w:rPr>
        <w:t xml:space="preserve"> GDP </w:t>
      </w:r>
    </w:p>
    <w:p w:rsidR="00000000" w:rsidRPr="00CA519B" w:rsidRDefault="00DC5523" w:rsidP="00CA519B">
      <w:pPr>
        <w:pStyle w:val="ListParagraph"/>
        <w:numPr>
          <w:ilvl w:val="1"/>
          <w:numId w:val="2"/>
        </w:numPr>
      </w:pPr>
      <w:r w:rsidRPr="00CA519B">
        <w:rPr>
          <w:lang w:val="en-US"/>
        </w:rPr>
        <w:t>Implies that central bank can control nominal GDP</w:t>
      </w:r>
    </w:p>
    <w:p w:rsidR="00000000" w:rsidRPr="00CA519B" w:rsidRDefault="00DC5523" w:rsidP="00CA519B">
      <w:pPr>
        <w:pStyle w:val="ListParagraph"/>
        <w:numPr>
          <w:ilvl w:val="1"/>
          <w:numId w:val="2"/>
        </w:numPr>
      </w:pPr>
      <w:r w:rsidRPr="00CA519B">
        <w:rPr>
          <w:lang w:val="en-US"/>
        </w:rPr>
        <w:t>However, velocity is not constant.</w:t>
      </w:r>
    </w:p>
    <w:p w:rsidR="00CA519B" w:rsidRDefault="00CA519B" w:rsidP="00384195">
      <w:pPr>
        <w:pStyle w:val="ListParagraph"/>
        <w:numPr>
          <w:ilvl w:val="0"/>
          <w:numId w:val="2"/>
        </w:numPr>
      </w:pPr>
    </w:p>
    <w:p w:rsidR="00842C58" w:rsidRDefault="00842C58" w:rsidP="00842C58"/>
    <w:p w:rsidR="00842C58" w:rsidRDefault="00842C58" w:rsidP="00842C58">
      <w:r>
        <w:rPr>
          <w:i/>
        </w:rPr>
        <w:t>Some Determinants of Velocity</w:t>
      </w:r>
    </w:p>
    <w:p w:rsidR="00842C58" w:rsidRDefault="00842C58" w:rsidP="00842C58">
      <w:pPr>
        <w:pStyle w:val="ListParagraph"/>
        <w:numPr>
          <w:ilvl w:val="0"/>
          <w:numId w:val="2"/>
        </w:numPr>
      </w:pPr>
      <w:r>
        <w:t>Efficiency of the Payments System</w:t>
      </w:r>
    </w:p>
    <w:p w:rsidR="00842C58" w:rsidRDefault="003B18E6" w:rsidP="00842C58">
      <w:pPr>
        <w:pStyle w:val="ListParagraph"/>
        <w:numPr>
          <w:ilvl w:val="1"/>
          <w:numId w:val="2"/>
        </w:numPr>
      </w:pPr>
      <w:r>
        <w:t xml:space="preserve">Downside of money </w:t>
      </w:r>
      <w:r>
        <w:sym w:font="Wingdings" w:char="F0E0"/>
      </w:r>
      <w:r>
        <w:t xml:space="preserve"> Cash pays no interest and ordinary chequable accounts pay very little</w:t>
      </w:r>
    </w:p>
    <w:p w:rsidR="003B18E6" w:rsidRDefault="003B18E6" w:rsidP="00842C58">
      <w:pPr>
        <w:pStyle w:val="ListParagraph"/>
        <w:numPr>
          <w:ilvl w:val="1"/>
          <w:numId w:val="2"/>
        </w:numPr>
      </w:pPr>
      <w:r>
        <w:t>The incentive to limit cash holdings thus depends on the ease and speed with which it is possible to exchange money for other assets</w:t>
      </w:r>
    </w:p>
    <w:p w:rsidR="003B18E6" w:rsidRDefault="0042265E" w:rsidP="0042265E">
      <w:pPr>
        <w:pStyle w:val="ListParagraph"/>
        <w:numPr>
          <w:ilvl w:val="0"/>
          <w:numId w:val="2"/>
        </w:numPr>
      </w:pPr>
      <w:r>
        <w:t>Interest Rates</w:t>
      </w:r>
    </w:p>
    <w:p w:rsidR="0042265E" w:rsidRDefault="0042265E" w:rsidP="0042265E">
      <w:pPr>
        <w:pStyle w:val="ListParagraph"/>
        <w:numPr>
          <w:ilvl w:val="1"/>
          <w:numId w:val="2"/>
        </w:numPr>
      </w:pPr>
      <w:r>
        <w:t>Velocity is not a strict constant but depends on such things as the efficiency of the financial system and the rate of interest.  Only by studying these determinants of velocity can we hope to predict the growth rate of nominal GDP from knowledge of the growth rate of the money supply.</w:t>
      </w:r>
    </w:p>
    <w:p w:rsidR="00000000" w:rsidRPr="00CA519B" w:rsidRDefault="00DC5523" w:rsidP="00CA519B">
      <w:pPr>
        <w:pStyle w:val="ListParagraph"/>
        <w:numPr>
          <w:ilvl w:val="0"/>
          <w:numId w:val="2"/>
        </w:numPr>
      </w:pPr>
      <w:r w:rsidRPr="00CA519B">
        <w:rPr>
          <w:lang w:val="en-US"/>
        </w:rPr>
        <w:t>Since these factors change over time, velocity also changes.</w:t>
      </w:r>
    </w:p>
    <w:p w:rsidR="00CA519B" w:rsidRDefault="00DC5523" w:rsidP="00CA519B">
      <w:pPr>
        <w:pStyle w:val="ListParagraph"/>
        <w:numPr>
          <w:ilvl w:val="0"/>
          <w:numId w:val="2"/>
        </w:numPr>
      </w:pPr>
      <w:r w:rsidRPr="00CA519B">
        <w:rPr>
          <w:lang w:val="en-US"/>
        </w:rPr>
        <w:t>Only by studying the determinants</w:t>
      </w:r>
      <w:r w:rsidRPr="00CA519B">
        <w:rPr>
          <w:lang w:val="en-US"/>
        </w:rPr>
        <w:t xml:space="preserve"> of V can we hope to predict the growth rate of nominal GDP from knowledge of the growth rate of M.</w:t>
      </w:r>
    </w:p>
    <w:p w:rsidR="00346BA6" w:rsidRDefault="00346BA6" w:rsidP="00346BA6"/>
    <w:p w:rsidR="00346BA6" w:rsidRDefault="00346BA6" w:rsidP="00346BA6">
      <w:r>
        <w:rPr>
          <w:i/>
        </w:rPr>
        <w:t>The Quantity Theory Modernized</w:t>
      </w:r>
    </w:p>
    <w:p w:rsidR="00346BA6" w:rsidRDefault="00346BA6" w:rsidP="00346BA6">
      <w:pPr>
        <w:pStyle w:val="ListParagraph"/>
        <w:numPr>
          <w:ilvl w:val="0"/>
          <w:numId w:val="2"/>
        </w:numPr>
      </w:pPr>
      <w:r>
        <w:t>Monetarism: A mode of analysis that uses the equation of exchange to organize and analyze macroeconomics data.</w:t>
      </w:r>
    </w:p>
    <w:p w:rsidR="00CA519B" w:rsidRDefault="00DC5523" w:rsidP="00CA519B">
      <w:pPr>
        <w:pStyle w:val="ListParagraph"/>
        <w:numPr>
          <w:ilvl w:val="0"/>
          <w:numId w:val="2"/>
        </w:numPr>
      </w:pPr>
      <w:proofErr w:type="gramStart"/>
      <w:r w:rsidRPr="00CA519B">
        <w:rPr>
          <w:lang w:val="en-US"/>
        </w:rPr>
        <w:lastRenderedPageBreak/>
        <w:t>Monetarism  =</w:t>
      </w:r>
      <w:proofErr w:type="gramEnd"/>
      <w:r w:rsidRPr="00CA519B">
        <w:rPr>
          <w:lang w:val="en-US"/>
        </w:rPr>
        <w:t xml:space="preserve">  method of studying AD by focusing on M and V, rather than on C, I, G and (X - IM) as the Keynesians do.</w:t>
      </w:r>
    </w:p>
    <w:p w:rsidR="00AF0AB3" w:rsidRDefault="00AF0AB3" w:rsidP="00346BA6">
      <w:pPr>
        <w:pStyle w:val="ListParagraph"/>
        <w:numPr>
          <w:ilvl w:val="0"/>
          <w:numId w:val="2"/>
        </w:numPr>
      </w:pPr>
      <w:r>
        <w:t>Banking View: Holds that changes in nominal GDP cause changes in the stock of money, thus reversing the causality generally endorsed by adherents to the quantity theory of money.</w:t>
      </w:r>
    </w:p>
    <w:p w:rsidR="00000000" w:rsidRPr="00CA519B" w:rsidRDefault="00DC5523" w:rsidP="00CA519B">
      <w:pPr>
        <w:pStyle w:val="ListParagraph"/>
        <w:numPr>
          <w:ilvl w:val="0"/>
          <w:numId w:val="2"/>
        </w:numPr>
      </w:pPr>
      <w:r w:rsidRPr="00CA519B">
        <w:rPr>
          <w:lang w:val="en-US"/>
        </w:rPr>
        <w:t>Equation of exchange in growth rate</w:t>
      </w:r>
      <w:r w:rsidRPr="00CA519B">
        <w:rPr>
          <w:lang w:val="en-US"/>
        </w:rPr>
        <w:t xml:space="preserve"> form:</w:t>
      </w:r>
    </w:p>
    <w:p w:rsidR="00CA519B" w:rsidRPr="00CA519B" w:rsidRDefault="00CA519B" w:rsidP="00CA519B">
      <w:pPr>
        <w:pStyle w:val="ListParagraph"/>
        <w:numPr>
          <w:ilvl w:val="1"/>
          <w:numId w:val="2"/>
        </w:numPr>
      </w:pPr>
      <w:r w:rsidRPr="00CA519B">
        <w:rPr>
          <w:b/>
          <w:bCs/>
        </w:rPr>
        <w:t>% ∆ M + % ∆V =  %∆P  + % ∆ Y</w:t>
      </w:r>
      <w:r w:rsidRPr="00CA519B">
        <w:rPr>
          <w:lang w:val="en-US"/>
        </w:rPr>
        <w:t xml:space="preserve"> </w:t>
      </w:r>
    </w:p>
    <w:p w:rsidR="00000000" w:rsidRPr="00CA519B" w:rsidRDefault="00DC5523" w:rsidP="00CA519B">
      <w:pPr>
        <w:pStyle w:val="ListParagraph"/>
        <w:numPr>
          <w:ilvl w:val="0"/>
          <w:numId w:val="2"/>
        </w:numPr>
      </w:pPr>
      <w:r w:rsidRPr="00CA519B">
        <w:rPr>
          <w:lang w:val="en-US"/>
        </w:rPr>
        <w:t>When V was fairly constant, economists tended toward monetarism.</w:t>
      </w:r>
    </w:p>
    <w:p w:rsidR="00000000" w:rsidRPr="00CA519B" w:rsidRDefault="00DC5523" w:rsidP="00CA519B">
      <w:pPr>
        <w:pStyle w:val="ListParagraph"/>
        <w:numPr>
          <w:ilvl w:val="0"/>
          <w:numId w:val="2"/>
        </w:numPr>
      </w:pPr>
      <w:r w:rsidRPr="00CA519B">
        <w:rPr>
          <w:lang w:val="en-US"/>
        </w:rPr>
        <w:t>When V became erratic most economists abandoned it.</w:t>
      </w:r>
    </w:p>
    <w:p w:rsidR="00CA519B" w:rsidRDefault="00DC5523" w:rsidP="00CA519B">
      <w:pPr>
        <w:pStyle w:val="ListParagraph"/>
        <w:numPr>
          <w:ilvl w:val="0"/>
          <w:numId w:val="2"/>
        </w:numPr>
      </w:pPr>
      <w:r w:rsidRPr="00CA519B">
        <w:t>Long-run growth form:</w:t>
      </w:r>
    </w:p>
    <w:p w:rsidR="00CA519B" w:rsidRPr="00CA519B" w:rsidRDefault="00CA519B" w:rsidP="00CA519B">
      <w:pPr>
        <w:pStyle w:val="ListParagraph"/>
        <w:numPr>
          <w:ilvl w:val="1"/>
          <w:numId w:val="2"/>
        </w:numPr>
      </w:pPr>
      <w:r w:rsidRPr="00CA519B">
        <w:rPr>
          <w:b/>
          <w:bCs/>
        </w:rPr>
        <w:t>%∆P  = % ∆ M + % ∆V - % ∆ Y</w:t>
      </w:r>
      <w:r w:rsidRPr="00CA519B">
        <w:rPr>
          <w:lang w:val="en-US"/>
        </w:rPr>
        <w:t xml:space="preserve"> </w:t>
      </w:r>
    </w:p>
    <w:p w:rsidR="00AF0AB3" w:rsidRDefault="00AF0AB3" w:rsidP="00CA519B"/>
    <w:p w:rsidR="00000000" w:rsidRPr="00CA519B" w:rsidRDefault="00DC5523" w:rsidP="00CA519B">
      <w:pPr>
        <w:pStyle w:val="ListParagraph"/>
        <w:numPr>
          <w:ilvl w:val="0"/>
          <w:numId w:val="2"/>
        </w:numPr>
      </w:pPr>
      <w:r w:rsidRPr="00CA519B">
        <w:rPr>
          <w:lang w:val="en-US"/>
        </w:rPr>
        <w:t xml:space="preserve">Monetarist and Keynesian </w:t>
      </w:r>
      <w:r w:rsidRPr="00CA519B">
        <w:rPr>
          <w:lang w:val="en-US"/>
        </w:rPr>
        <w:t>approaches can be considered as alternative theories of aggregate demand.</w:t>
      </w:r>
    </w:p>
    <w:p w:rsidR="00CA519B" w:rsidRDefault="00DC5523" w:rsidP="00CA519B">
      <w:pPr>
        <w:pStyle w:val="ListParagraph"/>
        <w:numPr>
          <w:ilvl w:val="0"/>
          <w:numId w:val="2"/>
        </w:numPr>
      </w:pPr>
      <w:r w:rsidRPr="00CA519B">
        <w:rPr>
          <w:lang w:val="en-US"/>
        </w:rPr>
        <w:t xml:space="preserve">Quantity theory versus the Banking view and reverse causality. </w:t>
      </w:r>
    </w:p>
    <w:p w:rsidR="00CA519B" w:rsidRDefault="00CA519B" w:rsidP="00AF0AB3"/>
    <w:p w:rsidR="00AF0AB3" w:rsidRDefault="00AF0AB3" w:rsidP="00AF0AB3">
      <w:r>
        <w:rPr>
          <w:b/>
        </w:rPr>
        <w:t>Debate: Should the BOC control the Money Supply or Interest Rates?</w:t>
      </w:r>
    </w:p>
    <w:p w:rsidR="00AF0AB3" w:rsidRDefault="00AF0AB3" w:rsidP="00305B9F"/>
    <w:p w:rsidR="00305B9F" w:rsidRDefault="00305B9F" w:rsidP="00305B9F">
      <w:pPr>
        <w:pStyle w:val="ListParagraph"/>
        <w:numPr>
          <w:ilvl w:val="0"/>
          <w:numId w:val="2"/>
        </w:numPr>
      </w:pPr>
      <w:r>
        <w:t>Monetarist economists thought the BOC should concentrate on controlling base money or some other measure of the money supply.</w:t>
      </w:r>
    </w:p>
    <w:p w:rsidR="00305B9F" w:rsidRDefault="00305B9F" w:rsidP="00305B9F">
      <w:pPr>
        <w:pStyle w:val="ListParagraph"/>
        <w:numPr>
          <w:ilvl w:val="0"/>
          <w:numId w:val="2"/>
        </w:numPr>
      </w:pPr>
      <w:r>
        <w:t>Split 50/50 over whether the money supply was more important that interest rates for monetary policy</w:t>
      </w:r>
    </w:p>
    <w:p w:rsidR="00305B9F" w:rsidRDefault="00305B9F" w:rsidP="00305B9F">
      <w:pPr>
        <w:pStyle w:val="ListParagraph"/>
        <w:numPr>
          <w:ilvl w:val="0"/>
          <w:numId w:val="2"/>
        </w:numPr>
      </w:pPr>
      <w:r>
        <w:t>Theory follows that the growth rate of nominal GDP is approximately equal to the growth rate of the money stock</w:t>
      </w:r>
    </w:p>
    <w:p w:rsidR="00305B9F" w:rsidRDefault="00305B9F" w:rsidP="00305B9F">
      <w:pPr>
        <w:pStyle w:val="ListParagraph"/>
        <w:numPr>
          <w:ilvl w:val="1"/>
          <w:numId w:val="2"/>
        </w:numPr>
      </w:pPr>
      <w:r>
        <w:t>By controlling money supply growth,  it is possible to influence the growth rate of  nominal GDP</w:t>
      </w:r>
    </w:p>
    <w:p w:rsidR="00305B9F" w:rsidRDefault="00305B9F" w:rsidP="00305B9F">
      <w:pPr>
        <w:pStyle w:val="ListParagraph"/>
        <w:numPr>
          <w:ilvl w:val="1"/>
          <w:numId w:val="2"/>
        </w:numPr>
      </w:pPr>
      <w:r>
        <w:t>If real GDP grows at a relatively stable rate, it follows that the monetary authorities can control the inflation rate by targeting and setting an appropriate money supply growth rate.</w:t>
      </w:r>
    </w:p>
    <w:p w:rsidR="00305B9F" w:rsidRDefault="00BE50D3" w:rsidP="00305B9F">
      <w:pPr>
        <w:pStyle w:val="ListParagraph"/>
        <w:numPr>
          <w:ilvl w:val="0"/>
          <w:numId w:val="2"/>
        </w:numPr>
      </w:pPr>
      <w:r>
        <w:t>Money Multiplier: The ratio of some broad money aggregate to base money (defined as the sum of currency and bank deposits at the central bank)</w:t>
      </w:r>
    </w:p>
    <w:p w:rsidR="00BE50D3" w:rsidRDefault="00BE50D3" w:rsidP="00305B9F">
      <w:pPr>
        <w:pStyle w:val="ListParagraph"/>
        <w:numPr>
          <w:ilvl w:val="0"/>
          <w:numId w:val="2"/>
        </w:numPr>
      </w:pPr>
      <w:r>
        <w:t>The BOC never pursued a full monetarist program, since it did not set or target base money</w:t>
      </w:r>
    </w:p>
    <w:p w:rsidR="00BE50D3" w:rsidRDefault="00BE50D3" w:rsidP="00305B9F">
      <w:pPr>
        <w:pStyle w:val="ListParagraph"/>
        <w:numPr>
          <w:ilvl w:val="0"/>
          <w:numId w:val="2"/>
        </w:numPr>
      </w:pPr>
      <w:r>
        <w:t>It did pursue the monetary policy strategy that was being recommended by monetarist economists, by setting and announcing targets of money supply growth based on measures of M1.</w:t>
      </w:r>
    </w:p>
    <w:p w:rsidR="00BE50D3" w:rsidRDefault="003A1132" w:rsidP="00305B9F">
      <w:pPr>
        <w:pStyle w:val="ListParagraph"/>
        <w:numPr>
          <w:ilvl w:val="0"/>
          <w:numId w:val="2"/>
        </w:numPr>
      </w:pPr>
      <w:r>
        <w:t>These money growth targets were intermediate targets of the BOC while interest rates remained operational targets because the BOC officers tried to achieve these money growth targets by setting interest rates at levels that would steer t</w:t>
      </w:r>
      <w:r w:rsidR="000D5F14">
        <w:t>he demand for money towards the targeted supply</w:t>
      </w:r>
    </w:p>
    <w:p w:rsidR="000D5F14" w:rsidRDefault="000D5F14" w:rsidP="000D5F14">
      <w:pPr>
        <w:pStyle w:val="ListParagraph"/>
        <w:numPr>
          <w:ilvl w:val="1"/>
          <w:numId w:val="2"/>
        </w:numPr>
      </w:pPr>
      <w:r>
        <w:t>Failed because the BOC couldn’t achieve the targets on a number of occasions</w:t>
      </w:r>
    </w:p>
    <w:p w:rsidR="000D5F14" w:rsidRDefault="000D5F14" w:rsidP="000D5F14">
      <w:pPr>
        <w:pStyle w:val="ListParagraph"/>
        <w:numPr>
          <w:ilvl w:val="1"/>
          <w:numId w:val="2"/>
        </w:numPr>
      </w:pPr>
      <w:r>
        <w:t>And when they did achieve the restrictive monetary targets, this was to no avail, since inflation rates remained high or continued to rise.</w:t>
      </w:r>
    </w:p>
    <w:p w:rsidR="000D5F14" w:rsidRDefault="000D5F14" w:rsidP="002E3AF3"/>
    <w:p w:rsidR="00DC5523" w:rsidRDefault="00DC5523" w:rsidP="002E3AF3">
      <w:pPr>
        <w:rPr>
          <w:b/>
        </w:rPr>
      </w:pPr>
    </w:p>
    <w:p w:rsidR="00DC5523" w:rsidRDefault="00DC5523" w:rsidP="002E3AF3">
      <w:pPr>
        <w:rPr>
          <w:b/>
        </w:rPr>
      </w:pPr>
    </w:p>
    <w:p w:rsidR="002E3AF3" w:rsidRDefault="002E3AF3" w:rsidP="002E3AF3">
      <w:pPr>
        <w:rPr>
          <w:b/>
        </w:rPr>
      </w:pPr>
      <w:r>
        <w:rPr>
          <w:b/>
        </w:rPr>
        <w:lastRenderedPageBreak/>
        <w:t>Debate: Should We Rely on Fiscal or Monetary Policy?</w:t>
      </w:r>
    </w:p>
    <w:p w:rsidR="002B53B0" w:rsidRDefault="002B53B0" w:rsidP="002E3AF3"/>
    <w:p w:rsidR="00000000" w:rsidRPr="00DC5523" w:rsidRDefault="00DC5523" w:rsidP="00DC5523">
      <w:pPr>
        <w:pStyle w:val="ListParagraph"/>
        <w:numPr>
          <w:ilvl w:val="0"/>
          <w:numId w:val="2"/>
        </w:numPr>
      </w:pPr>
      <w:r w:rsidRPr="00DC5523">
        <w:rPr>
          <w:lang w:val="en-US"/>
        </w:rPr>
        <w:t>Fiscal policy affects the economy more quickly.</w:t>
      </w:r>
    </w:p>
    <w:p w:rsidR="00DC5523" w:rsidRDefault="00DC5523" w:rsidP="00DC5523">
      <w:pPr>
        <w:pStyle w:val="ListParagraph"/>
        <w:numPr>
          <w:ilvl w:val="0"/>
          <w:numId w:val="2"/>
        </w:numPr>
      </w:pPr>
      <w:r w:rsidRPr="00DC5523">
        <w:rPr>
          <w:lang w:val="en-US"/>
        </w:rPr>
        <w:t>Monetary policy can be implemented more quickly.</w:t>
      </w:r>
    </w:p>
    <w:p w:rsidR="004F30B9" w:rsidRDefault="00D11B50" w:rsidP="002B53B0">
      <w:pPr>
        <w:pStyle w:val="ListParagraph"/>
        <w:numPr>
          <w:ilvl w:val="0"/>
          <w:numId w:val="2"/>
        </w:numPr>
      </w:pPr>
      <w:r>
        <w:t>There are 3 issues to take into account</w:t>
      </w:r>
    </w:p>
    <w:p w:rsidR="00D11B50" w:rsidRDefault="00D11B50" w:rsidP="00D11B50">
      <w:pPr>
        <w:pStyle w:val="ListParagraph"/>
        <w:numPr>
          <w:ilvl w:val="1"/>
          <w:numId w:val="2"/>
        </w:numPr>
      </w:pPr>
      <w:r>
        <w:t>Delays in data collection mean that the most recent data describe the state of the economy a few months ago</w:t>
      </w:r>
    </w:p>
    <w:p w:rsidR="00D11B50" w:rsidRDefault="00D11B50" w:rsidP="00D11B50">
      <w:pPr>
        <w:pStyle w:val="ListParagraph"/>
        <w:numPr>
          <w:ilvl w:val="1"/>
          <w:numId w:val="2"/>
        </w:numPr>
      </w:pPr>
      <w:r>
        <w:t>One of the prices of democracy is that the government often takes a long time to decide what should be done, to muster the necessary political support, and to put its decisions into effect.</w:t>
      </w:r>
    </w:p>
    <w:p w:rsidR="00D11B50" w:rsidRDefault="00D11B50" w:rsidP="00D11B50">
      <w:pPr>
        <w:pStyle w:val="ListParagraph"/>
        <w:numPr>
          <w:ilvl w:val="1"/>
          <w:numId w:val="2"/>
        </w:numPr>
      </w:pPr>
      <w:r>
        <w:t>The economy reacts rather sluggishly to monetary and fiscal prods.</w:t>
      </w:r>
    </w:p>
    <w:p w:rsidR="00D11B50" w:rsidRDefault="00D11B50" w:rsidP="00D11B50">
      <w:pPr>
        <w:pStyle w:val="ListParagraph"/>
        <w:numPr>
          <w:ilvl w:val="0"/>
          <w:numId w:val="2"/>
        </w:numPr>
      </w:pPr>
      <w:r>
        <w:t>These lags in stabilization policy pay a pivotal role in the choice between fiscal and monetary policy</w:t>
      </w:r>
    </w:p>
    <w:p w:rsidR="00D11B50" w:rsidRDefault="00E2585A" w:rsidP="00D11B50">
      <w:pPr>
        <w:pStyle w:val="ListParagraph"/>
        <w:numPr>
          <w:ilvl w:val="0"/>
          <w:numId w:val="2"/>
        </w:numPr>
      </w:pPr>
      <w:r>
        <w:t>Conventional types of fiscal policy actions, such as changes in G or in personal taxes, probably affect aggregate demand much more promptly than do monetary policy actions</w:t>
      </w:r>
    </w:p>
    <w:p w:rsidR="00E2585A" w:rsidRDefault="00E2585A" w:rsidP="00D11B50">
      <w:pPr>
        <w:pStyle w:val="ListParagraph"/>
        <w:numPr>
          <w:ilvl w:val="0"/>
          <w:numId w:val="2"/>
        </w:numPr>
      </w:pPr>
      <w:r>
        <w:t>Policy lags are normally much shorter for monetary policy than for fiscal policy.</w:t>
      </w:r>
    </w:p>
    <w:p w:rsidR="00BF06E6" w:rsidRDefault="00BF06E6" w:rsidP="00BF06E6"/>
    <w:p w:rsidR="00BF06E6" w:rsidRDefault="00BF06E6" w:rsidP="00BF06E6">
      <w:r>
        <w:rPr>
          <w:b/>
        </w:rPr>
        <w:t>Debate: The Shape of the Aggregate Supply Curve</w:t>
      </w:r>
    </w:p>
    <w:p w:rsidR="00BF06E6" w:rsidRDefault="00BF06E6" w:rsidP="00BF06E6"/>
    <w:p w:rsidR="00BF06E6" w:rsidRDefault="00BF06E6" w:rsidP="00BF06E6">
      <w:pPr>
        <w:pStyle w:val="ListParagraph"/>
        <w:numPr>
          <w:ilvl w:val="0"/>
          <w:numId w:val="2"/>
        </w:numPr>
      </w:pPr>
      <w:r>
        <w:softHyphen/>
      </w:r>
      <w:r w:rsidR="003925FE">
        <w:t>Many economists think of the aggregate supply curve as flat, so that large increases in output can be achieved with little inflation.</w:t>
      </w:r>
    </w:p>
    <w:p w:rsidR="003925FE" w:rsidRDefault="003925FE" w:rsidP="00BF06E6">
      <w:pPr>
        <w:pStyle w:val="ListParagraph"/>
        <w:numPr>
          <w:ilvl w:val="0"/>
          <w:numId w:val="2"/>
        </w:numPr>
      </w:pPr>
      <w:r>
        <w:t>Others envision the supply curve as steep, so that prices respond strongly to changes in output.</w:t>
      </w:r>
    </w:p>
    <w:p w:rsidR="003925FE" w:rsidRDefault="009820CF" w:rsidP="00BF06E6">
      <w:pPr>
        <w:pStyle w:val="ListParagraph"/>
        <w:numPr>
          <w:ilvl w:val="0"/>
          <w:numId w:val="2"/>
        </w:numPr>
      </w:pPr>
      <w:r>
        <w:t xml:space="preserve">If the supply curve is flat, expansionary fiscal or monetary policy that raises the aggregate demand curve can buy large gains in real GDP at low cost in terms of inflation </w:t>
      </w:r>
      <w:r>
        <w:sym w:font="Wingdings" w:char="F0E0"/>
      </w:r>
      <w:r>
        <w:t xml:space="preserve"> so the antireces</w:t>
      </w:r>
      <w:r w:rsidR="00DC5523">
        <w:t xml:space="preserve">sion policy is quite successful </w:t>
      </w:r>
      <w:r w:rsidR="00DC5523">
        <w:sym w:font="Wingdings" w:char="F0E0"/>
      </w:r>
      <w:r w:rsidR="00DC5523">
        <w:t xml:space="preserve"> decrease in unemployment</w:t>
      </w:r>
    </w:p>
    <w:p w:rsidR="009820CF" w:rsidRDefault="009820CF" w:rsidP="009820CF">
      <w:pPr>
        <w:pStyle w:val="ListParagraph"/>
        <w:numPr>
          <w:ilvl w:val="1"/>
          <w:numId w:val="2"/>
        </w:numPr>
      </w:pPr>
      <w:r>
        <w:t>A restrictive stabilization policy is not a very effective way to bring inflation down.</w:t>
      </w:r>
    </w:p>
    <w:p w:rsidR="009820CF" w:rsidRDefault="00CB68AE" w:rsidP="009820CF">
      <w:pPr>
        <w:pStyle w:val="ListParagraph"/>
        <w:numPr>
          <w:ilvl w:val="0"/>
          <w:numId w:val="2"/>
        </w:numPr>
      </w:pPr>
      <w:r>
        <w:t>If the supply curve is steep, expansionary fiscal and monetary policies will cause a good deal of inflation</w:t>
      </w:r>
      <w:r w:rsidR="00DC5523">
        <w:t xml:space="preserve"> without boosting real GDP much </w:t>
      </w:r>
      <w:r w:rsidR="00DC5523">
        <w:sym w:font="Wingdings" w:char="F0E0"/>
      </w:r>
      <w:r w:rsidR="00DC5523">
        <w:t xml:space="preserve"> decrease in recession</w:t>
      </w:r>
    </w:p>
    <w:p w:rsidR="00CB68AE" w:rsidRDefault="00CB68AE" w:rsidP="00CB68AE">
      <w:pPr>
        <w:pStyle w:val="ListParagraph"/>
        <w:numPr>
          <w:ilvl w:val="1"/>
          <w:numId w:val="2"/>
        </w:numPr>
      </w:pPr>
      <w:proofErr w:type="spellStart"/>
      <w:r>
        <w:t>Contractionary</w:t>
      </w:r>
      <w:proofErr w:type="spellEnd"/>
      <w:r>
        <w:t xml:space="preserve"> policy is an effective way to bring down the price level without much sacrifice of output.</w:t>
      </w:r>
    </w:p>
    <w:p w:rsidR="00CB68AE" w:rsidRDefault="00CB68AE" w:rsidP="00CB68AE">
      <w:pPr>
        <w:pStyle w:val="ListParagraph"/>
        <w:numPr>
          <w:ilvl w:val="0"/>
          <w:numId w:val="2"/>
        </w:numPr>
      </w:pPr>
      <w:r>
        <w:t>Any changes in aggregate demand will have most of its effect on output in the short run, but on prices in the long run.</w:t>
      </w:r>
    </w:p>
    <w:p w:rsidR="00CB68AE" w:rsidRDefault="00CB68AE" w:rsidP="00CB68AE"/>
    <w:p w:rsidR="00CB68AE" w:rsidRDefault="00CB68AE" w:rsidP="00CB68AE">
      <w:r>
        <w:rPr>
          <w:b/>
        </w:rPr>
        <w:t>Debate: Should the Government Intervene?</w:t>
      </w:r>
    </w:p>
    <w:p w:rsidR="00CB68AE" w:rsidRDefault="00CB68AE" w:rsidP="00CB68AE"/>
    <w:p w:rsidR="00225E82" w:rsidRPr="00B24475" w:rsidRDefault="00420B0C" w:rsidP="00B24475">
      <w:pPr>
        <w:pStyle w:val="ListParagraph"/>
        <w:numPr>
          <w:ilvl w:val="0"/>
          <w:numId w:val="2"/>
        </w:numPr>
      </w:pPr>
      <w:r w:rsidRPr="00B24475">
        <w:rPr>
          <w:lang w:val="en-US"/>
        </w:rPr>
        <w:t>The debate is partly political.</w:t>
      </w:r>
    </w:p>
    <w:p w:rsidR="00225E82" w:rsidRPr="00B24475" w:rsidRDefault="00420B0C" w:rsidP="00B24475">
      <w:pPr>
        <w:pStyle w:val="ListParagraph"/>
        <w:numPr>
          <w:ilvl w:val="0"/>
          <w:numId w:val="2"/>
        </w:numPr>
      </w:pPr>
      <w:r w:rsidRPr="00B24475">
        <w:rPr>
          <w:lang w:val="en-US"/>
        </w:rPr>
        <w:t>It also depends on strictly economic questions:</w:t>
      </w:r>
    </w:p>
    <w:p w:rsidR="00225E82" w:rsidRPr="00B24475" w:rsidRDefault="00420B0C" w:rsidP="00B24475">
      <w:pPr>
        <w:pStyle w:val="ListParagraph"/>
        <w:numPr>
          <w:ilvl w:val="1"/>
          <w:numId w:val="2"/>
        </w:numPr>
      </w:pPr>
      <w:r w:rsidRPr="00B24475">
        <w:rPr>
          <w:lang w:val="en-US"/>
        </w:rPr>
        <w:t>How long are the lags?</w:t>
      </w:r>
    </w:p>
    <w:p w:rsidR="00B24475" w:rsidRPr="00B24475" w:rsidRDefault="00420B0C" w:rsidP="00B24475">
      <w:pPr>
        <w:pStyle w:val="ListParagraph"/>
        <w:numPr>
          <w:ilvl w:val="1"/>
          <w:numId w:val="2"/>
        </w:numPr>
      </w:pPr>
      <w:r w:rsidRPr="00B24475">
        <w:rPr>
          <w:lang w:val="en-US"/>
        </w:rPr>
        <w:t>How effective are the automatic stabilizers?</w:t>
      </w:r>
    </w:p>
    <w:p w:rsidR="00B24475" w:rsidRDefault="00B24475" w:rsidP="00B24475">
      <w:pPr>
        <w:rPr>
          <w:lang w:val="en-US"/>
        </w:rPr>
      </w:pPr>
    </w:p>
    <w:p w:rsidR="00225E82" w:rsidRPr="00B24475" w:rsidRDefault="00420B0C" w:rsidP="00B24475">
      <w:r w:rsidRPr="00B24475">
        <w:rPr>
          <w:lang w:val="en-US"/>
        </w:rPr>
        <w:t>Lags and the Rules-versus-Discretion Debate</w:t>
      </w:r>
      <w:r w:rsidRPr="00B24475">
        <w:rPr>
          <w:b/>
          <w:bCs/>
          <w:lang w:val="en-US"/>
        </w:rPr>
        <w:t xml:space="preserve"> </w:t>
      </w:r>
    </w:p>
    <w:p w:rsidR="00225E82" w:rsidRPr="00B24475" w:rsidRDefault="00420B0C" w:rsidP="00B24475">
      <w:pPr>
        <w:pStyle w:val="ListParagraph"/>
        <w:numPr>
          <w:ilvl w:val="0"/>
          <w:numId w:val="2"/>
        </w:numPr>
      </w:pPr>
      <w:r w:rsidRPr="00B24475">
        <w:rPr>
          <w:lang w:val="en-US"/>
        </w:rPr>
        <w:t xml:space="preserve">Long lags  </w:t>
      </w:r>
      <w:r w:rsidRPr="00B24475">
        <w:rPr>
          <w:lang w:val="en-US"/>
        </w:rPr>
        <w:sym w:font="Symbol" w:char="00DE"/>
      </w:r>
      <w:r w:rsidRPr="00B24475">
        <w:rPr>
          <w:lang w:val="en-US"/>
        </w:rPr>
        <w:t xml:space="preserve">  attempts at stabilizing the economy can actually destabilize it</w:t>
      </w:r>
    </w:p>
    <w:p w:rsidR="00225E82" w:rsidRPr="00B24475" w:rsidRDefault="00420B0C" w:rsidP="00B24475">
      <w:pPr>
        <w:pStyle w:val="ListParagraph"/>
        <w:numPr>
          <w:ilvl w:val="1"/>
          <w:numId w:val="2"/>
        </w:numPr>
      </w:pPr>
      <w:r w:rsidRPr="00B24475">
        <w:rPr>
          <w:lang w:val="en-US"/>
        </w:rPr>
        <w:t>How fast the economy’s self-correcting mechanism works</w:t>
      </w:r>
    </w:p>
    <w:p w:rsidR="00225E82" w:rsidRPr="00B24475" w:rsidRDefault="00420B0C" w:rsidP="00B24475">
      <w:pPr>
        <w:pStyle w:val="ListParagraph"/>
        <w:numPr>
          <w:ilvl w:val="1"/>
          <w:numId w:val="2"/>
        </w:numPr>
      </w:pPr>
      <w:r w:rsidRPr="00B24475">
        <w:rPr>
          <w:lang w:val="en-US"/>
        </w:rPr>
        <w:t xml:space="preserve">How long are he lags in stabilization policy </w:t>
      </w:r>
    </w:p>
    <w:p w:rsidR="00982551" w:rsidRPr="00B24475" w:rsidRDefault="00420B0C" w:rsidP="00982551">
      <w:pPr>
        <w:pStyle w:val="ListParagraph"/>
        <w:numPr>
          <w:ilvl w:val="1"/>
          <w:numId w:val="2"/>
        </w:numPr>
      </w:pPr>
      <w:r w:rsidRPr="00B24475">
        <w:rPr>
          <w:lang w:val="en-US"/>
        </w:rPr>
        <w:lastRenderedPageBreak/>
        <w:t>How accurate economic forecasts are</w:t>
      </w:r>
    </w:p>
    <w:p w:rsidR="00B24475" w:rsidRDefault="00B24475" w:rsidP="00B24475">
      <w:pPr>
        <w:rPr>
          <w:lang w:val="en-US"/>
        </w:rPr>
      </w:pPr>
    </w:p>
    <w:p w:rsidR="00225E82" w:rsidRDefault="00420B0C" w:rsidP="00B24475">
      <w:pPr>
        <w:rPr>
          <w:b/>
          <w:bCs/>
          <w:lang w:val="en-US"/>
        </w:rPr>
      </w:pPr>
      <w:r w:rsidRPr="00982551">
        <w:rPr>
          <w:b/>
          <w:lang w:val="en-US"/>
        </w:rPr>
        <w:t>Dimensions of the Rules-versus-Discretion Debate</w:t>
      </w:r>
      <w:r w:rsidRPr="00982551">
        <w:rPr>
          <w:b/>
          <w:bCs/>
          <w:lang w:val="en-US"/>
        </w:rPr>
        <w:t xml:space="preserve"> </w:t>
      </w:r>
    </w:p>
    <w:p w:rsidR="00982551" w:rsidRPr="00982551" w:rsidRDefault="00982551" w:rsidP="00B24475">
      <w:pPr>
        <w:rPr>
          <w:b/>
        </w:rPr>
      </w:pPr>
    </w:p>
    <w:p w:rsidR="00225E82" w:rsidRPr="00B24475" w:rsidRDefault="00420B0C" w:rsidP="00B24475">
      <w:pPr>
        <w:pStyle w:val="ListParagraph"/>
        <w:numPr>
          <w:ilvl w:val="0"/>
          <w:numId w:val="2"/>
        </w:numPr>
      </w:pPr>
      <w:r w:rsidRPr="00B24475">
        <w:rPr>
          <w:lang w:val="en-US"/>
        </w:rPr>
        <w:t>Speed of the economy’s self-correcting mechanism</w:t>
      </w:r>
    </w:p>
    <w:p w:rsidR="00225E82" w:rsidRPr="00B24475" w:rsidRDefault="00420B0C" w:rsidP="00B24475">
      <w:pPr>
        <w:pStyle w:val="ListParagraph"/>
        <w:numPr>
          <w:ilvl w:val="0"/>
          <w:numId w:val="2"/>
        </w:numPr>
      </w:pPr>
      <w:r w:rsidRPr="00B24475">
        <w:rPr>
          <w:lang w:val="en-US"/>
        </w:rPr>
        <w:t>Length of lags in stabilization policy</w:t>
      </w:r>
    </w:p>
    <w:p w:rsidR="00225E82" w:rsidRPr="00B24475" w:rsidRDefault="00420B0C" w:rsidP="00B24475">
      <w:pPr>
        <w:pStyle w:val="ListParagraph"/>
        <w:numPr>
          <w:ilvl w:val="0"/>
          <w:numId w:val="2"/>
        </w:numPr>
      </w:pPr>
      <w:r w:rsidRPr="00B24475">
        <w:rPr>
          <w:lang w:val="en-US"/>
        </w:rPr>
        <w:t>Accuracy of economic forecasts</w:t>
      </w:r>
    </w:p>
    <w:p w:rsidR="00225E82" w:rsidRPr="00B24475" w:rsidRDefault="00420B0C" w:rsidP="00B24475">
      <w:pPr>
        <w:pStyle w:val="ListParagraph"/>
        <w:numPr>
          <w:ilvl w:val="0"/>
          <w:numId w:val="2"/>
        </w:numPr>
      </w:pPr>
      <w:r w:rsidRPr="00B24475">
        <w:rPr>
          <w:lang w:val="en-US"/>
        </w:rPr>
        <w:t>Size of government</w:t>
      </w:r>
    </w:p>
    <w:p w:rsidR="00225E82" w:rsidRPr="00B24475" w:rsidRDefault="00420B0C" w:rsidP="00B24475">
      <w:pPr>
        <w:pStyle w:val="ListParagraph"/>
        <w:numPr>
          <w:ilvl w:val="0"/>
          <w:numId w:val="2"/>
        </w:numPr>
      </w:pPr>
      <w:r w:rsidRPr="00B24475">
        <w:rPr>
          <w:lang w:val="en-US"/>
        </w:rPr>
        <w:t>Uncertainties caused by government policy</w:t>
      </w:r>
    </w:p>
    <w:p w:rsidR="00225E82" w:rsidRPr="00B24475" w:rsidRDefault="00420B0C" w:rsidP="00B24475">
      <w:pPr>
        <w:pStyle w:val="ListParagraph"/>
        <w:numPr>
          <w:ilvl w:val="0"/>
          <w:numId w:val="2"/>
        </w:numPr>
      </w:pPr>
      <w:r w:rsidRPr="00B24475">
        <w:rPr>
          <w:lang w:val="en-US"/>
        </w:rPr>
        <w:t>Political business cycle</w:t>
      </w:r>
    </w:p>
    <w:p w:rsidR="00CB68AE" w:rsidRDefault="00CB68AE" w:rsidP="00982551"/>
    <w:p w:rsidR="00982551" w:rsidRDefault="00982551" w:rsidP="00982551">
      <w:pPr>
        <w:rPr>
          <w:b/>
        </w:rPr>
      </w:pPr>
      <w:r>
        <w:rPr>
          <w:b/>
        </w:rPr>
        <w:t>Between Rules and Discretion: Inflation Targeting</w:t>
      </w:r>
    </w:p>
    <w:p w:rsidR="00982551" w:rsidRDefault="00982551" w:rsidP="00982551"/>
    <w:p w:rsidR="00225E82" w:rsidRPr="00982551" w:rsidRDefault="00420B0C" w:rsidP="00982551">
      <w:pPr>
        <w:pStyle w:val="ListParagraph"/>
        <w:numPr>
          <w:ilvl w:val="0"/>
          <w:numId w:val="2"/>
        </w:numPr>
      </w:pPr>
      <w:r w:rsidRPr="00982551">
        <w:rPr>
          <w:lang w:val="en-US"/>
        </w:rPr>
        <w:t xml:space="preserve">In recent years, a number of economists and policy makers have sought a middle ground between saddling monetary policy makers with rigid rules and giving them complete discretion. </w:t>
      </w:r>
    </w:p>
    <w:p w:rsidR="00225E82" w:rsidRPr="00982551" w:rsidRDefault="00420B0C" w:rsidP="00982551">
      <w:pPr>
        <w:pStyle w:val="ListParagraph"/>
        <w:numPr>
          <w:ilvl w:val="0"/>
          <w:numId w:val="2"/>
        </w:numPr>
      </w:pPr>
      <w:r w:rsidRPr="00982551">
        <w:rPr>
          <w:b/>
          <w:bCs/>
          <w:lang w:val="en-US"/>
        </w:rPr>
        <w:t xml:space="preserve">Inflation targeting </w:t>
      </w:r>
      <w:r w:rsidRPr="00982551">
        <w:rPr>
          <w:lang w:val="en-US"/>
        </w:rPr>
        <w:t>is considered by many to be a reasonable compromise between rules and discretion.</w:t>
      </w:r>
    </w:p>
    <w:p w:rsidR="00225E82" w:rsidRPr="00982551" w:rsidRDefault="00420B0C" w:rsidP="00982551">
      <w:pPr>
        <w:pStyle w:val="ListParagraph"/>
        <w:numPr>
          <w:ilvl w:val="0"/>
          <w:numId w:val="2"/>
        </w:numPr>
      </w:pPr>
      <w:r w:rsidRPr="00982551">
        <w:rPr>
          <w:lang w:val="en-US"/>
        </w:rPr>
        <w:t xml:space="preserve">The minister of Finance and the governor of the Bank of Canada, decide on a numerical target for the inflation rate—currently 2 percent based on the CPI. </w:t>
      </w:r>
    </w:p>
    <w:p w:rsidR="00225E82" w:rsidRPr="00982551" w:rsidRDefault="00420B0C" w:rsidP="00982551">
      <w:pPr>
        <w:pStyle w:val="ListParagraph"/>
        <w:numPr>
          <w:ilvl w:val="0"/>
          <w:numId w:val="2"/>
        </w:numPr>
      </w:pPr>
      <w:r w:rsidRPr="00982551">
        <w:rPr>
          <w:lang w:val="en-US"/>
        </w:rPr>
        <w:t>The Bank of Canada must then do its best to reach the target.</w:t>
      </w:r>
    </w:p>
    <w:p w:rsidR="00225E82" w:rsidRPr="00982551" w:rsidRDefault="00420B0C" w:rsidP="00982551">
      <w:pPr>
        <w:pStyle w:val="ListParagraph"/>
        <w:numPr>
          <w:ilvl w:val="0"/>
          <w:numId w:val="2"/>
        </w:numPr>
      </w:pPr>
      <w:r w:rsidRPr="00982551">
        <w:t xml:space="preserve">Monetary policy makers are </w:t>
      </w:r>
      <w:r w:rsidRPr="00982551">
        <w:rPr>
          <w:lang w:val="en-US"/>
        </w:rPr>
        <w:t>given complete discretion</w:t>
      </w:r>
      <w:r w:rsidRPr="00982551">
        <w:rPr>
          <w:i/>
          <w:iCs/>
          <w:lang w:val="en-US"/>
        </w:rPr>
        <w:t xml:space="preserve"> </w:t>
      </w:r>
      <w:r w:rsidRPr="00982551">
        <w:rPr>
          <w:lang w:val="en-US"/>
        </w:rPr>
        <w:t>as to how they go about trying to achieve this goal.</w:t>
      </w:r>
      <w:r w:rsidRPr="00982551">
        <w:t xml:space="preserve"> </w:t>
      </w:r>
    </w:p>
    <w:p w:rsidR="00982551" w:rsidRDefault="00982551" w:rsidP="00982551">
      <w:r>
        <w:rPr>
          <w:i/>
        </w:rPr>
        <w:t>Benefits of Inflation Targeting</w:t>
      </w:r>
    </w:p>
    <w:p w:rsidR="00225E82" w:rsidRPr="00982551" w:rsidRDefault="00420B0C" w:rsidP="00982551">
      <w:pPr>
        <w:pStyle w:val="ListParagraph"/>
        <w:numPr>
          <w:ilvl w:val="0"/>
          <w:numId w:val="2"/>
        </w:numPr>
      </w:pPr>
      <w:r w:rsidRPr="00982551">
        <w:rPr>
          <w:lang w:val="en-US"/>
        </w:rPr>
        <w:t xml:space="preserve">A very obvious benefit of inflation targeting is that CPI inflation has averaged only 2 percent since 1991—precisely the midpoint value of the target inflation band. </w:t>
      </w:r>
    </w:p>
    <w:p w:rsidR="00225E82" w:rsidRPr="00982551" w:rsidRDefault="00420B0C" w:rsidP="00982551">
      <w:pPr>
        <w:pStyle w:val="ListParagraph"/>
        <w:numPr>
          <w:ilvl w:val="0"/>
          <w:numId w:val="2"/>
        </w:numPr>
      </w:pPr>
      <w:r w:rsidRPr="00982551">
        <w:rPr>
          <w:lang w:val="en-US"/>
        </w:rPr>
        <w:t xml:space="preserve">Inflation has remained within the band more than 80 percent of the time. </w:t>
      </w:r>
    </w:p>
    <w:p w:rsidR="00225E82" w:rsidRPr="00982551" w:rsidRDefault="00420B0C" w:rsidP="00982551">
      <w:pPr>
        <w:pStyle w:val="ListParagraph"/>
        <w:numPr>
          <w:ilvl w:val="0"/>
          <w:numId w:val="2"/>
        </w:numPr>
      </w:pPr>
      <w:r w:rsidRPr="00982551">
        <w:rPr>
          <w:lang w:val="en-US"/>
        </w:rPr>
        <w:t>Thus, as argued by Bank of Canada officials, the inflation-targeting framework has delivered lower and more stable inflation.</w:t>
      </w:r>
      <w:r w:rsidRPr="00982551">
        <w:t xml:space="preserve"> </w:t>
      </w:r>
    </w:p>
    <w:p w:rsidR="00225E82" w:rsidRPr="00982551" w:rsidRDefault="00420B0C" w:rsidP="00982551">
      <w:pPr>
        <w:pStyle w:val="ListParagraph"/>
        <w:numPr>
          <w:ilvl w:val="0"/>
          <w:numId w:val="2"/>
        </w:numPr>
      </w:pPr>
      <w:r w:rsidRPr="00982551">
        <w:rPr>
          <w:lang w:val="en-US"/>
        </w:rPr>
        <w:t>In addition, the Canadian economy has performed relatively well over most of the target inflation period, with unemployment rates reaching historically low levels.</w:t>
      </w:r>
      <w:r w:rsidRPr="00982551">
        <w:t xml:space="preserve"> </w:t>
      </w:r>
    </w:p>
    <w:p w:rsidR="00225E82" w:rsidRPr="00982551" w:rsidRDefault="00420B0C" w:rsidP="00982551">
      <w:pPr>
        <w:pStyle w:val="ListParagraph"/>
        <w:numPr>
          <w:ilvl w:val="0"/>
          <w:numId w:val="2"/>
        </w:numPr>
      </w:pPr>
      <w:r w:rsidRPr="00982551">
        <w:rPr>
          <w:lang w:val="en-US"/>
        </w:rPr>
        <w:t xml:space="preserve">So why don’t all countries adopt inflation targeting? </w:t>
      </w:r>
    </w:p>
    <w:p w:rsidR="00225E82" w:rsidRPr="00982551" w:rsidRDefault="00420B0C" w:rsidP="00982551">
      <w:pPr>
        <w:pStyle w:val="ListParagraph"/>
        <w:numPr>
          <w:ilvl w:val="0"/>
          <w:numId w:val="2"/>
        </w:numPr>
      </w:pPr>
      <w:r w:rsidRPr="00982551">
        <w:rPr>
          <w:lang w:val="en-US"/>
        </w:rPr>
        <w:t xml:space="preserve">One reason is that all developed countries in the world, including those that do not have an inflation-targeting framework, had lower and more stable inflation in the 1990s and 2000s. </w:t>
      </w:r>
    </w:p>
    <w:p w:rsidR="00225E82" w:rsidRPr="00982551" w:rsidRDefault="00420B0C" w:rsidP="00982551">
      <w:pPr>
        <w:pStyle w:val="ListParagraph"/>
        <w:numPr>
          <w:ilvl w:val="0"/>
          <w:numId w:val="2"/>
        </w:numPr>
      </w:pPr>
      <w:r w:rsidRPr="00982551">
        <w:rPr>
          <w:lang w:val="en-US"/>
        </w:rPr>
        <w:t>Success in taming inflation, therefore, may be due to something other than inflation targeting, such as a series of years with high unemployment and low commodity prices in the 1980s and 1990s and early 2000s.</w:t>
      </w:r>
    </w:p>
    <w:p w:rsidR="00225E82" w:rsidRPr="00982551" w:rsidRDefault="00420B0C" w:rsidP="00982551">
      <w:pPr>
        <w:pStyle w:val="ListParagraph"/>
        <w:numPr>
          <w:ilvl w:val="0"/>
          <w:numId w:val="2"/>
        </w:numPr>
      </w:pPr>
      <w:r w:rsidRPr="00982551">
        <w:rPr>
          <w:lang w:val="en-US"/>
        </w:rPr>
        <w:t xml:space="preserve"> Or it may have been caused by changes brought about by globalization, putting downward pressure on wages. </w:t>
      </w:r>
    </w:p>
    <w:p w:rsidR="00982551" w:rsidRDefault="00982551" w:rsidP="00982551"/>
    <w:p w:rsidR="00982551" w:rsidRDefault="00982551" w:rsidP="00982551">
      <w:pPr>
        <w:rPr>
          <w:i/>
        </w:rPr>
      </w:pPr>
      <w:r>
        <w:rPr>
          <w:i/>
        </w:rPr>
        <w:t>What Inflation Target?</w:t>
      </w:r>
    </w:p>
    <w:p w:rsidR="00225E82" w:rsidRPr="00420B0C" w:rsidRDefault="00420B0C" w:rsidP="00420B0C">
      <w:pPr>
        <w:pStyle w:val="ListParagraph"/>
        <w:numPr>
          <w:ilvl w:val="0"/>
          <w:numId w:val="2"/>
        </w:numPr>
      </w:pPr>
      <w:r w:rsidRPr="00420B0C">
        <w:rPr>
          <w:lang w:val="en-US"/>
        </w:rPr>
        <w:t xml:space="preserve">One issue of discussion is whether the inflation target should remain at 2 percent or whether it should be brought down to 1 or 0 percent, in the belief that lower inflation rates would bring even more benefits to the Canadian </w:t>
      </w:r>
      <w:r w:rsidRPr="00420B0C">
        <w:t>economy.</w:t>
      </w:r>
    </w:p>
    <w:p w:rsidR="00225E82" w:rsidRPr="00420B0C" w:rsidRDefault="00420B0C" w:rsidP="00420B0C">
      <w:pPr>
        <w:pStyle w:val="ListParagraph"/>
        <w:numPr>
          <w:ilvl w:val="0"/>
          <w:numId w:val="2"/>
        </w:numPr>
      </w:pPr>
      <w:r w:rsidRPr="00420B0C">
        <w:lastRenderedPageBreak/>
        <w:t>Bank of Canada’s</w:t>
      </w:r>
      <w:r w:rsidRPr="00420B0C">
        <w:rPr>
          <w:lang w:val="en-US"/>
        </w:rPr>
        <w:t xml:space="preserve"> enthusiasm for a lower inflation target has been tempered </w:t>
      </w:r>
      <w:r w:rsidRPr="00420B0C">
        <w:t>by the Japanese experience mentioned in Chapter 10.</w:t>
      </w:r>
    </w:p>
    <w:p w:rsidR="00225E82" w:rsidRPr="00420B0C" w:rsidRDefault="00420B0C" w:rsidP="00420B0C">
      <w:pPr>
        <w:pStyle w:val="ListParagraph"/>
        <w:numPr>
          <w:ilvl w:val="0"/>
          <w:numId w:val="2"/>
        </w:numPr>
      </w:pPr>
      <w:r w:rsidRPr="00420B0C">
        <w:rPr>
          <w:lang w:val="en-US"/>
        </w:rPr>
        <w:t xml:space="preserve">The problem of the </w:t>
      </w:r>
      <w:r w:rsidRPr="00420B0C">
        <w:rPr>
          <w:b/>
          <w:bCs/>
          <w:lang w:val="en-US"/>
        </w:rPr>
        <w:t xml:space="preserve">zero </w:t>
      </w:r>
      <w:r w:rsidRPr="00420B0C">
        <w:rPr>
          <w:b/>
          <w:bCs/>
        </w:rPr>
        <w:t xml:space="preserve">lower bound on nominal </w:t>
      </w:r>
      <w:r w:rsidRPr="00420B0C">
        <w:rPr>
          <w:b/>
          <w:bCs/>
          <w:lang w:val="en-US"/>
        </w:rPr>
        <w:t xml:space="preserve">interest rates </w:t>
      </w:r>
      <w:r w:rsidRPr="00420B0C">
        <w:rPr>
          <w:lang w:val="en-US"/>
        </w:rPr>
        <w:t xml:space="preserve">is the fact </w:t>
      </w:r>
      <w:r w:rsidRPr="00420B0C">
        <w:t xml:space="preserve">that, when deflation occurs, central banks cannot set negative real interest rates </w:t>
      </w:r>
      <w:r w:rsidRPr="00420B0C">
        <w:rPr>
          <w:lang w:val="en-US"/>
        </w:rPr>
        <w:t xml:space="preserve">and hence impose a truly </w:t>
      </w:r>
      <w:r w:rsidRPr="00420B0C">
        <w:t>expansionary monetary policy, because nominal interest rates cannot go any lower than 0 percent.</w:t>
      </w:r>
    </w:p>
    <w:p w:rsidR="00225E82" w:rsidRPr="00420B0C" w:rsidRDefault="00420B0C" w:rsidP="00420B0C">
      <w:pPr>
        <w:pStyle w:val="ListParagraph"/>
        <w:numPr>
          <w:ilvl w:val="0"/>
          <w:numId w:val="2"/>
        </w:numPr>
      </w:pPr>
      <w:r w:rsidRPr="00420B0C">
        <w:rPr>
          <w:lang w:val="en-US"/>
        </w:rPr>
        <w:t xml:space="preserve">It is mainly these considerations—the zero lower bound on nominal interest rates and the fear of replicating the Japanese experience and the recent financial crisis international—that have led the Bank of </w:t>
      </w:r>
      <w:r w:rsidRPr="00420B0C">
        <w:t>Canada to forgo a zero inflation target.</w:t>
      </w:r>
    </w:p>
    <w:p w:rsidR="00225E82" w:rsidRPr="00420B0C" w:rsidRDefault="00420B0C" w:rsidP="00420B0C">
      <w:pPr>
        <w:pStyle w:val="ListParagraph"/>
        <w:numPr>
          <w:ilvl w:val="0"/>
          <w:numId w:val="2"/>
        </w:numPr>
      </w:pPr>
      <w:r w:rsidRPr="00420B0C">
        <w:rPr>
          <w:lang w:val="en-US"/>
        </w:rPr>
        <w:t xml:space="preserve">Some critics of inflation targeting argue that inflation targets that are too low may have additional negative impacts on the economy because inflation, as some economists </w:t>
      </w:r>
      <w:proofErr w:type="gramStart"/>
      <w:r w:rsidRPr="00420B0C">
        <w:rPr>
          <w:lang w:val="en-US"/>
        </w:rPr>
        <w:t>phrase</w:t>
      </w:r>
      <w:proofErr w:type="gramEnd"/>
      <w:r w:rsidRPr="00420B0C">
        <w:rPr>
          <w:lang w:val="en-US"/>
        </w:rPr>
        <w:t xml:space="preserve"> it, “greases the wheels of adjustment” in the </w:t>
      </w:r>
      <w:proofErr w:type="spellStart"/>
      <w:r w:rsidRPr="00420B0C">
        <w:rPr>
          <w:lang w:val="en-US"/>
        </w:rPr>
        <w:t>labour</w:t>
      </w:r>
      <w:proofErr w:type="spellEnd"/>
      <w:r w:rsidRPr="00420B0C">
        <w:rPr>
          <w:lang w:val="en-US"/>
        </w:rPr>
        <w:t xml:space="preserve"> market.</w:t>
      </w:r>
    </w:p>
    <w:p w:rsidR="00982551" w:rsidRPr="00982551" w:rsidRDefault="00420B0C" w:rsidP="00420B0C">
      <w:pPr>
        <w:pStyle w:val="ListParagraph"/>
        <w:numPr>
          <w:ilvl w:val="0"/>
          <w:numId w:val="2"/>
        </w:numPr>
      </w:pPr>
      <w:r w:rsidRPr="00420B0C">
        <w:rPr>
          <w:lang w:val="en-US"/>
        </w:rPr>
        <w:t xml:space="preserve">Other critics claim that the focus on low-inflation targeting leads to unnecessary </w:t>
      </w:r>
      <w:r w:rsidRPr="00420B0C">
        <w:t>reductions in aggregate demand and favours interest income earners at the expense of wage earners (</w:t>
      </w:r>
      <w:proofErr w:type="spellStart"/>
      <w:r w:rsidRPr="00420B0C">
        <w:t>Rochon</w:t>
      </w:r>
      <w:proofErr w:type="spellEnd"/>
      <w:r w:rsidRPr="00420B0C">
        <w:t>).</w:t>
      </w:r>
    </w:p>
    <w:sectPr w:rsidR="00982551" w:rsidRPr="00982551"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7859"/>
    <w:multiLevelType w:val="hybridMultilevel"/>
    <w:tmpl w:val="6284E290"/>
    <w:lvl w:ilvl="0" w:tplc="592A1CE0">
      <w:start w:val="1"/>
      <w:numFmt w:val="bullet"/>
      <w:lvlText w:val="●"/>
      <w:lvlJc w:val="left"/>
      <w:pPr>
        <w:tabs>
          <w:tab w:val="num" w:pos="720"/>
        </w:tabs>
        <w:ind w:left="720" w:hanging="360"/>
      </w:pPr>
      <w:rPr>
        <w:rFonts w:ascii="Times New Roman" w:hAnsi="Times New Roman" w:hint="default"/>
      </w:rPr>
    </w:lvl>
    <w:lvl w:ilvl="1" w:tplc="FD425452" w:tentative="1">
      <w:start w:val="1"/>
      <w:numFmt w:val="bullet"/>
      <w:lvlText w:val="●"/>
      <w:lvlJc w:val="left"/>
      <w:pPr>
        <w:tabs>
          <w:tab w:val="num" w:pos="1440"/>
        </w:tabs>
        <w:ind w:left="1440" w:hanging="360"/>
      </w:pPr>
      <w:rPr>
        <w:rFonts w:ascii="Times New Roman" w:hAnsi="Times New Roman" w:hint="default"/>
      </w:rPr>
    </w:lvl>
    <w:lvl w:ilvl="2" w:tplc="4DDA0656" w:tentative="1">
      <w:start w:val="1"/>
      <w:numFmt w:val="bullet"/>
      <w:lvlText w:val="●"/>
      <w:lvlJc w:val="left"/>
      <w:pPr>
        <w:tabs>
          <w:tab w:val="num" w:pos="2160"/>
        </w:tabs>
        <w:ind w:left="2160" w:hanging="360"/>
      </w:pPr>
      <w:rPr>
        <w:rFonts w:ascii="Times New Roman" w:hAnsi="Times New Roman" w:hint="default"/>
      </w:rPr>
    </w:lvl>
    <w:lvl w:ilvl="3" w:tplc="64128224" w:tentative="1">
      <w:start w:val="1"/>
      <w:numFmt w:val="bullet"/>
      <w:lvlText w:val="●"/>
      <w:lvlJc w:val="left"/>
      <w:pPr>
        <w:tabs>
          <w:tab w:val="num" w:pos="2880"/>
        </w:tabs>
        <w:ind w:left="2880" w:hanging="360"/>
      </w:pPr>
      <w:rPr>
        <w:rFonts w:ascii="Times New Roman" w:hAnsi="Times New Roman" w:hint="default"/>
      </w:rPr>
    </w:lvl>
    <w:lvl w:ilvl="4" w:tplc="26DAD86C" w:tentative="1">
      <w:start w:val="1"/>
      <w:numFmt w:val="bullet"/>
      <w:lvlText w:val="●"/>
      <w:lvlJc w:val="left"/>
      <w:pPr>
        <w:tabs>
          <w:tab w:val="num" w:pos="3600"/>
        </w:tabs>
        <w:ind w:left="3600" w:hanging="360"/>
      </w:pPr>
      <w:rPr>
        <w:rFonts w:ascii="Times New Roman" w:hAnsi="Times New Roman" w:hint="default"/>
      </w:rPr>
    </w:lvl>
    <w:lvl w:ilvl="5" w:tplc="2AA41DAA" w:tentative="1">
      <w:start w:val="1"/>
      <w:numFmt w:val="bullet"/>
      <w:lvlText w:val="●"/>
      <w:lvlJc w:val="left"/>
      <w:pPr>
        <w:tabs>
          <w:tab w:val="num" w:pos="4320"/>
        </w:tabs>
        <w:ind w:left="4320" w:hanging="360"/>
      </w:pPr>
      <w:rPr>
        <w:rFonts w:ascii="Times New Roman" w:hAnsi="Times New Roman" w:hint="default"/>
      </w:rPr>
    </w:lvl>
    <w:lvl w:ilvl="6" w:tplc="8E06FB9A" w:tentative="1">
      <w:start w:val="1"/>
      <w:numFmt w:val="bullet"/>
      <w:lvlText w:val="●"/>
      <w:lvlJc w:val="left"/>
      <w:pPr>
        <w:tabs>
          <w:tab w:val="num" w:pos="5040"/>
        </w:tabs>
        <w:ind w:left="5040" w:hanging="360"/>
      </w:pPr>
      <w:rPr>
        <w:rFonts w:ascii="Times New Roman" w:hAnsi="Times New Roman" w:hint="default"/>
      </w:rPr>
    </w:lvl>
    <w:lvl w:ilvl="7" w:tplc="C6CAE7E6" w:tentative="1">
      <w:start w:val="1"/>
      <w:numFmt w:val="bullet"/>
      <w:lvlText w:val="●"/>
      <w:lvlJc w:val="left"/>
      <w:pPr>
        <w:tabs>
          <w:tab w:val="num" w:pos="5760"/>
        </w:tabs>
        <w:ind w:left="5760" w:hanging="360"/>
      </w:pPr>
      <w:rPr>
        <w:rFonts w:ascii="Times New Roman" w:hAnsi="Times New Roman" w:hint="default"/>
      </w:rPr>
    </w:lvl>
    <w:lvl w:ilvl="8" w:tplc="F9ACC5FC" w:tentative="1">
      <w:start w:val="1"/>
      <w:numFmt w:val="bullet"/>
      <w:lvlText w:val="●"/>
      <w:lvlJc w:val="left"/>
      <w:pPr>
        <w:tabs>
          <w:tab w:val="num" w:pos="6480"/>
        </w:tabs>
        <w:ind w:left="6480" w:hanging="360"/>
      </w:pPr>
      <w:rPr>
        <w:rFonts w:ascii="Times New Roman" w:hAnsi="Times New Roman" w:hint="default"/>
      </w:rPr>
    </w:lvl>
  </w:abstractNum>
  <w:abstractNum w:abstractNumId="1">
    <w:nsid w:val="0FAE3E6B"/>
    <w:multiLevelType w:val="hybridMultilevel"/>
    <w:tmpl w:val="B2E8229A"/>
    <w:lvl w:ilvl="0" w:tplc="C9706AB0">
      <w:start w:val="1"/>
      <w:numFmt w:val="bullet"/>
      <w:lvlText w:val="●"/>
      <w:lvlJc w:val="left"/>
      <w:pPr>
        <w:tabs>
          <w:tab w:val="num" w:pos="720"/>
        </w:tabs>
        <w:ind w:left="720" w:hanging="360"/>
      </w:pPr>
      <w:rPr>
        <w:rFonts w:ascii="Times New Roman" w:hAnsi="Times New Roman" w:hint="default"/>
      </w:rPr>
    </w:lvl>
    <w:lvl w:ilvl="1" w:tplc="6950B43C" w:tentative="1">
      <w:start w:val="1"/>
      <w:numFmt w:val="bullet"/>
      <w:lvlText w:val="●"/>
      <w:lvlJc w:val="left"/>
      <w:pPr>
        <w:tabs>
          <w:tab w:val="num" w:pos="1440"/>
        </w:tabs>
        <w:ind w:left="1440" w:hanging="360"/>
      </w:pPr>
      <w:rPr>
        <w:rFonts w:ascii="Times New Roman" w:hAnsi="Times New Roman" w:hint="default"/>
      </w:rPr>
    </w:lvl>
    <w:lvl w:ilvl="2" w:tplc="EF260B18" w:tentative="1">
      <w:start w:val="1"/>
      <w:numFmt w:val="bullet"/>
      <w:lvlText w:val="●"/>
      <w:lvlJc w:val="left"/>
      <w:pPr>
        <w:tabs>
          <w:tab w:val="num" w:pos="2160"/>
        </w:tabs>
        <w:ind w:left="2160" w:hanging="360"/>
      </w:pPr>
      <w:rPr>
        <w:rFonts w:ascii="Times New Roman" w:hAnsi="Times New Roman" w:hint="default"/>
      </w:rPr>
    </w:lvl>
    <w:lvl w:ilvl="3" w:tplc="08C26414" w:tentative="1">
      <w:start w:val="1"/>
      <w:numFmt w:val="bullet"/>
      <w:lvlText w:val="●"/>
      <w:lvlJc w:val="left"/>
      <w:pPr>
        <w:tabs>
          <w:tab w:val="num" w:pos="2880"/>
        </w:tabs>
        <w:ind w:left="2880" w:hanging="360"/>
      </w:pPr>
      <w:rPr>
        <w:rFonts w:ascii="Times New Roman" w:hAnsi="Times New Roman" w:hint="default"/>
      </w:rPr>
    </w:lvl>
    <w:lvl w:ilvl="4" w:tplc="D99492CC" w:tentative="1">
      <w:start w:val="1"/>
      <w:numFmt w:val="bullet"/>
      <w:lvlText w:val="●"/>
      <w:lvlJc w:val="left"/>
      <w:pPr>
        <w:tabs>
          <w:tab w:val="num" w:pos="3600"/>
        </w:tabs>
        <w:ind w:left="3600" w:hanging="360"/>
      </w:pPr>
      <w:rPr>
        <w:rFonts w:ascii="Times New Roman" w:hAnsi="Times New Roman" w:hint="default"/>
      </w:rPr>
    </w:lvl>
    <w:lvl w:ilvl="5" w:tplc="2272DF1C" w:tentative="1">
      <w:start w:val="1"/>
      <w:numFmt w:val="bullet"/>
      <w:lvlText w:val="●"/>
      <w:lvlJc w:val="left"/>
      <w:pPr>
        <w:tabs>
          <w:tab w:val="num" w:pos="4320"/>
        </w:tabs>
        <w:ind w:left="4320" w:hanging="360"/>
      </w:pPr>
      <w:rPr>
        <w:rFonts w:ascii="Times New Roman" w:hAnsi="Times New Roman" w:hint="default"/>
      </w:rPr>
    </w:lvl>
    <w:lvl w:ilvl="6" w:tplc="D27A0BD6" w:tentative="1">
      <w:start w:val="1"/>
      <w:numFmt w:val="bullet"/>
      <w:lvlText w:val="●"/>
      <w:lvlJc w:val="left"/>
      <w:pPr>
        <w:tabs>
          <w:tab w:val="num" w:pos="5040"/>
        </w:tabs>
        <w:ind w:left="5040" w:hanging="360"/>
      </w:pPr>
      <w:rPr>
        <w:rFonts w:ascii="Times New Roman" w:hAnsi="Times New Roman" w:hint="default"/>
      </w:rPr>
    </w:lvl>
    <w:lvl w:ilvl="7" w:tplc="694016D0" w:tentative="1">
      <w:start w:val="1"/>
      <w:numFmt w:val="bullet"/>
      <w:lvlText w:val="●"/>
      <w:lvlJc w:val="left"/>
      <w:pPr>
        <w:tabs>
          <w:tab w:val="num" w:pos="5760"/>
        </w:tabs>
        <w:ind w:left="5760" w:hanging="360"/>
      </w:pPr>
      <w:rPr>
        <w:rFonts w:ascii="Times New Roman" w:hAnsi="Times New Roman" w:hint="default"/>
      </w:rPr>
    </w:lvl>
    <w:lvl w:ilvl="8" w:tplc="7D243C26" w:tentative="1">
      <w:start w:val="1"/>
      <w:numFmt w:val="bullet"/>
      <w:lvlText w:val="●"/>
      <w:lvlJc w:val="left"/>
      <w:pPr>
        <w:tabs>
          <w:tab w:val="num" w:pos="6480"/>
        </w:tabs>
        <w:ind w:left="6480" w:hanging="360"/>
      </w:pPr>
      <w:rPr>
        <w:rFonts w:ascii="Times New Roman" w:hAnsi="Times New Roman" w:hint="default"/>
      </w:rPr>
    </w:lvl>
  </w:abstractNum>
  <w:abstractNum w:abstractNumId="2">
    <w:nsid w:val="11936249"/>
    <w:multiLevelType w:val="hybridMultilevel"/>
    <w:tmpl w:val="A348A8EA"/>
    <w:lvl w:ilvl="0" w:tplc="B8BC8D64">
      <w:start w:val="1"/>
      <w:numFmt w:val="bullet"/>
      <w:lvlText w:val="●"/>
      <w:lvlJc w:val="left"/>
      <w:pPr>
        <w:tabs>
          <w:tab w:val="num" w:pos="720"/>
        </w:tabs>
        <w:ind w:left="720" w:hanging="360"/>
      </w:pPr>
      <w:rPr>
        <w:rFonts w:ascii="Times New Roman" w:hAnsi="Times New Roman" w:hint="default"/>
      </w:rPr>
    </w:lvl>
    <w:lvl w:ilvl="1" w:tplc="BB261F80" w:tentative="1">
      <w:start w:val="1"/>
      <w:numFmt w:val="bullet"/>
      <w:lvlText w:val="●"/>
      <w:lvlJc w:val="left"/>
      <w:pPr>
        <w:tabs>
          <w:tab w:val="num" w:pos="1440"/>
        </w:tabs>
        <w:ind w:left="1440" w:hanging="360"/>
      </w:pPr>
      <w:rPr>
        <w:rFonts w:ascii="Times New Roman" w:hAnsi="Times New Roman" w:hint="default"/>
      </w:rPr>
    </w:lvl>
    <w:lvl w:ilvl="2" w:tplc="C818C802" w:tentative="1">
      <w:start w:val="1"/>
      <w:numFmt w:val="bullet"/>
      <w:lvlText w:val="●"/>
      <w:lvlJc w:val="left"/>
      <w:pPr>
        <w:tabs>
          <w:tab w:val="num" w:pos="2160"/>
        </w:tabs>
        <w:ind w:left="2160" w:hanging="360"/>
      </w:pPr>
      <w:rPr>
        <w:rFonts w:ascii="Times New Roman" w:hAnsi="Times New Roman" w:hint="default"/>
      </w:rPr>
    </w:lvl>
    <w:lvl w:ilvl="3" w:tplc="A740D03A" w:tentative="1">
      <w:start w:val="1"/>
      <w:numFmt w:val="bullet"/>
      <w:lvlText w:val="●"/>
      <w:lvlJc w:val="left"/>
      <w:pPr>
        <w:tabs>
          <w:tab w:val="num" w:pos="2880"/>
        </w:tabs>
        <w:ind w:left="2880" w:hanging="360"/>
      </w:pPr>
      <w:rPr>
        <w:rFonts w:ascii="Times New Roman" w:hAnsi="Times New Roman" w:hint="default"/>
      </w:rPr>
    </w:lvl>
    <w:lvl w:ilvl="4" w:tplc="E53852FE" w:tentative="1">
      <w:start w:val="1"/>
      <w:numFmt w:val="bullet"/>
      <w:lvlText w:val="●"/>
      <w:lvlJc w:val="left"/>
      <w:pPr>
        <w:tabs>
          <w:tab w:val="num" w:pos="3600"/>
        </w:tabs>
        <w:ind w:left="3600" w:hanging="360"/>
      </w:pPr>
      <w:rPr>
        <w:rFonts w:ascii="Times New Roman" w:hAnsi="Times New Roman" w:hint="default"/>
      </w:rPr>
    </w:lvl>
    <w:lvl w:ilvl="5" w:tplc="58C2A76E" w:tentative="1">
      <w:start w:val="1"/>
      <w:numFmt w:val="bullet"/>
      <w:lvlText w:val="●"/>
      <w:lvlJc w:val="left"/>
      <w:pPr>
        <w:tabs>
          <w:tab w:val="num" w:pos="4320"/>
        </w:tabs>
        <w:ind w:left="4320" w:hanging="360"/>
      </w:pPr>
      <w:rPr>
        <w:rFonts w:ascii="Times New Roman" w:hAnsi="Times New Roman" w:hint="default"/>
      </w:rPr>
    </w:lvl>
    <w:lvl w:ilvl="6" w:tplc="CC7C5A72" w:tentative="1">
      <w:start w:val="1"/>
      <w:numFmt w:val="bullet"/>
      <w:lvlText w:val="●"/>
      <w:lvlJc w:val="left"/>
      <w:pPr>
        <w:tabs>
          <w:tab w:val="num" w:pos="5040"/>
        </w:tabs>
        <w:ind w:left="5040" w:hanging="360"/>
      </w:pPr>
      <w:rPr>
        <w:rFonts w:ascii="Times New Roman" w:hAnsi="Times New Roman" w:hint="default"/>
      </w:rPr>
    </w:lvl>
    <w:lvl w:ilvl="7" w:tplc="53BCEDD8" w:tentative="1">
      <w:start w:val="1"/>
      <w:numFmt w:val="bullet"/>
      <w:lvlText w:val="●"/>
      <w:lvlJc w:val="left"/>
      <w:pPr>
        <w:tabs>
          <w:tab w:val="num" w:pos="5760"/>
        </w:tabs>
        <w:ind w:left="5760" w:hanging="360"/>
      </w:pPr>
      <w:rPr>
        <w:rFonts w:ascii="Times New Roman" w:hAnsi="Times New Roman" w:hint="default"/>
      </w:rPr>
    </w:lvl>
    <w:lvl w:ilvl="8" w:tplc="0EEAA42A" w:tentative="1">
      <w:start w:val="1"/>
      <w:numFmt w:val="bullet"/>
      <w:lvlText w:val="●"/>
      <w:lvlJc w:val="left"/>
      <w:pPr>
        <w:tabs>
          <w:tab w:val="num" w:pos="6480"/>
        </w:tabs>
        <w:ind w:left="6480" w:hanging="360"/>
      </w:pPr>
      <w:rPr>
        <w:rFonts w:ascii="Times New Roman" w:hAnsi="Times New Roman" w:hint="default"/>
      </w:rPr>
    </w:lvl>
  </w:abstractNum>
  <w:abstractNum w:abstractNumId="3">
    <w:nsid w:val="1A7F39C0"/>
    <w:multiLevelType w:val="hybridMultilevel"/>
    <w:tmpl w:val="6A140554"/>
    <w:lvl w:ilvl="0" w:tplc="B6822CF8">
      <w:start w:val="1"/>
      <w:numFmt w:val="bullet"/>
      <w:lvlText w:val="●"/>
      <w:lvlJc w:val="left"/>
      <w:pPr>
        <w:tabs>
          <w:tab w:val="num" w:pos="720"/>
        </w:tabs>
        <w:ind w:left="720" w:hanging="360"/>
      </w:pPr>
      <w:rPr>
        <w:rFonts w:ascii="Times New Roman" w:hAnsi="Times New Roman" w:hint="default"/>
      </w:rPr>
    </w:lvl>
    <w:lvl w:ilvl="1" w:tplc="816C78D4" w:tentative="1">
      <w:start w:val="1"/>
      <w:numFmt w:val="bullet"/>
      <w:lvlText w:val="●"/>
      <w:lvlJc w:val="left"/>
      <w:pPr>
        <w:tabs>
          <w:tab w:val="num" w:pos="1440"/>
        </w:tabs>
        <w:ind w:left="1440" w:hanging="360"/>
      </w:pPr>
      <w:rPr>
        <w:rFonts w:ascii="Times New Roman" w:hAnsi="Times New Roman" w:hint="default"/>
      </w:rPr>
    </w:lvl>
    <w:lvl w:ilvl="2" w:tplc="FE12BF96" w:tentative="1">
      <w:start w:val="1"/>
      <w:numFmt w:val="bullet"/>
      <w:lvlText w:val="●"/>
      <w:lvlJc w:val="left"/>
      <w:pPr>
        <w:tabs>
          <w:tab w:val="num" w:pos="2160"/>
        </w:tabs>
        <w:ind w:left="2160" w:hanging="360"/>
      </w:pPr>
      <w:rPr>
        <w:rFonts w:ascii="Times New Roman" w:hAnsi="Times New Roman" w:hint="default"/>
      </w:rPr>
    </w:lvl>
    <w:lvl w:ilvl="3" w:tplc="8E70CB24" w:tentative="1">
      <w:start w:val="1"/>
      <w:numFmt w:val="bullet"/>
      <w:lvlText w:val="●"/>
      <w:lvlJc w:val="left"/>
      <w:pPr>
        <w:tabs>
          <w:tab w:val="num" w:pos="2880"/>
        </w:tabs>
        <w:ind w:left="2880" w:hanging="360"/>
      </w:pPr>
      <w:rPr>
        <w:rFonts w:ascii="Times New Roman" w:hAnsi="Times New Roman" w:hint="default"/>
      </w:rPr>
    </w:lvl>
    <w:lvl w:ilvl="4" w:tplc="D422C522" w:tentative="1">
      <w:start w:val="1"/>
      <w:numFmt w:val="bullet"/>
      <w:lvlText w:val="●"/>
      <w:lvlJc w:val="left"/>
      <w:pPr>
        <w:tabs>
          <w:tab w:val="num" w:pos="3600"/>
        </w:tabs>
        <w:ind w:left="3600" w:hanging="360"/>
      </w:pPr>
      <w:rPr>
        <w:rFonts w:ascii="Times New Roman" w:hAnsi="Times New Roman" w:hint="default"/>
      </w:rPr>
    </w:lvl>
    <w:lvl w:ilvl="5" w:tplc="6568BD42" w:tentative="1">
      <w:start w:val="1"/>
      <w:numFmt w:val="bullet"/>
      <w:lvlText w:val="●"/>
      <w:lvlJc w:val="left"/>
      <w:pPr>
        <w:tabs>
          <w:tab w:val="num" w:pos="4320"/>
        </w:tabs>
        <w:ind w:left="4320" w:hanging="360"/>
      </w:pPr>
      <w:rPr>
        <w:rFonts w:ascii="Times New Roman" w:hAnsi="Times New Roman" w:hint="default"/>
      </w:rPr>
    </w:lvl>
    <w:lvl w:ilvl="6" w:tplc="3612BC4E" w:tentative="1">
      <w:start w:val="1"/>
      <w:numFmt w:val="bullet"/>
      <w:lvlText w:val="●"/>
      <w:lvlJc w:val="left"/>
      <w:pPr>
        <w:tabs>
          <w:tab w:val="num" w:pos="5040"/>
        </w:tabs>
        <w:ind w:left="5040" w:hanging="360"/>
      </w:pPr>
      <w:rPr>
        <w:rFonts w:ascii="Times New Roman" w:hAnsi="Times New Roman" w:hint="default"/>
      </w:rPr>
    </w:lvl>
    <w:lvl w:ilvl="7" w:tplc="A404A288" w:tentative="1">
      <w:start w:val="1"/>
      <w:numFmt w:val="bullet"/>
      <w:lvlText w:val="●"/>
      <w:lvlJc w:val="left"/>
      <w:pPr>
        <w:tabs>
          <w:tab w:val="num" w:pos="5760"/>
        </w:tabs>
        <w:ind w:left="5760" w:hanging="360"/>
      </w:pPr>
      <w:rPr>
        <w:rFonts w:ascii="Times New Roman" w:hAnsi="Times New Roman" w:hint="default"/>
      </w:rPr>
    </w:lvl>
    <w:lvl w:ilvl="8" w:tplc="DEEA4F2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AD15C27"/>
    <w:multiLevelType w:val="hybridMultilevel"/>
    <w:tmpl w:val="3F201AF8"/>
    <w:lvl w:ilvl="0" w:tplc="2292C514">
      <w:start w:val="1"/>
      <w:numFmt w:val="bullet"/>
      <w:lvlText w:val="♦"/>
      <w:lvlJc w:val="left"/>
      <w:pPr>
        <w:tabs>
          <w:tab w:val="num" w:pos="720"/>
        </w:tabs>
        <w:ind w:left="720" w:hanging="360"/>
      </w:pPr>
      <w:rPr>
        <w:rFonts w:ascii="Times New Roman" w:hAnsi="Times New Roman" w:hint="default"/>
      </w:rPr>
    </w:lvl>
    <w:lvl w:ilvl="1" w:tplc="479CC0A6">
      <w:start w:val="1"/>
      <w:numFmt w:val="bullet"/>
      <w:lvlText w:val="♦"/>
      <w:lvlJc w:val="left"/>
      <w:pPr>
        <w:tabs>
          <w:tab w:val="num" w:pos="1440"/>
        </w:tabs>
        <w:ind w:left="1440" w:hanging="360"/>
      </w:pPr>
      <w:rPr>
        <w:rFonts w:ascii="Times New Roman" w:hAnsi="Times New Roman" w:hint="default"/>
      </w:rPr>
    </w:lvl>
    <w:lvl w:ilvl="2" w:tplc="29E0DC44" w:tentative="1">
      <w:start w:val="1"/>
      <w:numFmt w:val="bullet"/>
      <w:lvlText w:val="♦"/>
      <w:lvlJc w:val="left"/>
      <w:pPr>
        <w:tabs>
          <w:tab w:val="num" w:pos="2160"/>
        </w:tabs>
        <w:ind w:left="2160" w:hanging="360"/>
      </w:pPr>
      <w:rPr>
        <w:rFonts w:ascii="Times New Roman" w:hAnsi="Times New Roman" w:hint="default"/>
      </w:rPr>
    </w:lvl>
    <w:lvl w:ilvl="3" w:tplc="C62ACDAA" w:tentative="1">
      <w:start w:val="1"/>
      <w:numFmt w:val="bullet"/>
      <w:lvlText w:val="♦"/>
      <w:lvlJc w:val="left"/>
      <w:pPr>
        <w:tabs>
          <w:tab w:val="num" w:pos="2880"/>
        </w:tabs>
        <w:ind w:left="2880" w:hanging="360"/>
      </w:pPr>
      <w:rPr>
        <w:rFonts w:ascii="Times New Roman" w:hAnsi="Times New Roman" w:hint="default"/>
      </w:rPr>
    </w:lvl>
    <w:lvl w:ilvl="4" w:tplc="AAE0D23E" w:tentative="1">
      <w:start w:val="1"/>
      <w:numFmt w:val="bullet"/>
      <w:lvlText w:val="♦"/>
      <w:lvlJc w:val="left"/>
      <w:pPr>
        <w:tabs>
          <w:tab w:val="num" w:pos="3600"/>
        </w:tabs>
        <w:ind w:left="3600" w:hanging="360"/>
      </w:pPr>
      <w:rPr>
        <w:rFonts w:ascii="Times New Roman" w:hAnsi="Times New Roman" w:hint="default"/>
      </w:rPr>
    </w:lvl>
    <w:lvl w:ilvl="5" w:tplc="312E2BBC" w:tentative="1">
      <w:start w:val="1"/>
      <w:numFmt w:val="bullet"/>
      <w:lvlText w:val="♦"/>
      <w:lvlJc w:val="left"/>
      <w:pPr>
        <w:tabs>
          <w:tab w:val="num" w:pos="4320"/>
        </w:tabs>
        <w:ind w:left="4320" w:hanging="360"/>
      </w:pPr>
      <w:rPr>
        <w:rFonts w:ascii="Times New Roman" w:hAnsi="Times New Roman" w:hint="default"/>
      </w:rPr>
    </w:lvl>
    <w:lvl w:ilvl="6" w:tplc="536E3636" w:tentative="1">
      <w:start w:val="1"/>
      <w:numFmt w:val="bullet"/>
      <w:lvlText w:val="♦"/>
      <w:lvlJc w:val="left"/>
      <w:pPr>
        <w:tabs>
          <w:tab w:val="num" w:pos="5040"/>
        </w:tabs>
        <w:ind w:left="5040" w:hanging="360"/>
      </w:pPr>
      <w:rPr>
        <w:rFonts w:ascii="Times New Roman" w:hAnsi="Times New Roman" w:hint="default"/>
      </w:rPr>
    </w:lvl>
    <w:lvl w:ilvl="7" w:tplc="0D98F458" w:tentative="1">
      <w:start w:val="1"/>
      <w:numFmt w:val="bullet"/>
      <w:lvlText w:val="♦"/>
      <w:lvlJc w:val="left"/>
      <w:pPr>
        <w:tabs>
          <w:tab w:val="num" w:pos="5760"/>
        </w:tabs>
        <w:ind w:left="5760" w:hanging="360"/>
      </w:pPr>
      <w:rPr>
        <w:rFonts w:ascii="Times New Roman" w:hAnsi="Times New Roman" w:hint="default"/>
      </w:rPr>
    </w:lvl>
    <w:lvl w:ilvl="8" w:tplc="9DE2859A" w:tentative="1">
      <w:start w:val="1"/>
      <w:numFmt w:val="bullet"/>
      <w:lvlText w:val="♦"/>
      <w:lvlJc w:val="left"/>
      <w:pPr>
        <w:tabs>
          <w:tab w:val="num" w:pos="6480"/>
        </w:tabs>
        <w:ind w:left="6480" w:hanging="360"/>
      </w:pPr>
      <w:rPr>
        <w:rFonts w:ascii="Times New Roman" w:hAnsi="Times New Roman" w:hint="default"/>
      </w:rPr>
    </w:lvl>
  </w:abstractNum>
  <w:abstractNum w:abstractNumId="5">
    <w:nsid w:val="36FA5103"/>
    <w:multiLevelType w:val="hybridMultilevel"/>
    <w:tmpl w:val="5E986A0C"/>
    <w:lvl w:ilvl="0" w:tplc="DD3E10FA">
      <w:start w:val="1"/>
      <w:numFmt w:val="bullet"/>
      <w:lvlText w:val="●"/>
      <w:lvlJc w:val="left"/>
      <w:pPr>
        <w:tabs>
          <w:tab w:val="num" w:pos="720"/>
        </w:tabs>
        <w:ind w:left="720" w:hanging="360"/>
      </w:pPr>
      <w:rPr>
        <w:rFonts w:ascii="Times New Roman" w:hAnsi="Times New Roman" w:hint="default"/>
      </w:rPr>
    </w:lvl>
    <w:lvl w:ilvl="1" w:tplc="8A1CEE16" w:tentative="1">
      <w:start w:val="1"/>
      <w:numFmt w:val="bullet"/>
      <w:lvlText w:val="●"/>
      <w:lvlJc w:val="left"/>
      <w:pPr>
        <w:tabs>
          <w:tab w:val="num" w:pos="1440"/>
        </w:tabs>
        <w:ind w:left="1440" w:hanging="360"/>
      </w:pPr>
      <w:rPr>
        <w:rFonts w:ascii="Times New Roman" w:hAnsi="Times New Roman" w:hint="default"/>
      </w:rPr>
    </w:lvl>
    <w:lvl w:ilvl="2" w:tplc="88E2AF2E" w:tentative="1">
      <w:start w:val="1"/>
      <w:numFmt w:val="bullet"/>
      <w:lvlText w:val="●"/>
      <w:lvlJc w:val="left"/>
      <w:pPr>
        <w:tabs>
          <w:tab w:val="num" w:pos="2160"/>
        </w:tabs>
        <w:ind w:left="2160" w:hanging="360"/>
      </w:pPr>
      <w:rPr>
        <w:rFonts w:ascii="Times New Roman" w:hAnsi="Times New Roman" w:hint="default"/>
      </w:rPr>
    </w:lvl>
    <w:lvl w:ilvl="3" w:tplc="15024432" w:tentative="1">
      <w:start w:val="1"/>
      <w:numFmt w:val="bullet"/>
      <w:lvlText w:val="●"/>
      <w:lvlJc w:val="left"/>
      <w:pPr>
        <w:tabs>
          <w:tab w:val="num" w:pos="2880"/>
        </w:tabs>
        <w:ind w:left="2880" w:hanging="360"/>
      </w:pPr>
      <w:rPr>
        <w:rFonts w:ascii="Times New Roman" w:hAnsi="Times New Roman" w:hint="default"/>
      </w:rPr>
    </w:lvl>
    <w:lvl w:ilvl="4" w:tplc="BBB219AE" w:tentative="1">
      <w:start w:val="1"/>
      <w:numFmt w:val="bullet"/>
      <w:lvlText w:val="●"/>
      <w:lvlJc w:val="left"/>
      <w:pPr>
        <w:tabs>
          <w:tab w:val="num" w:pos="3600"/>
        </w:tabs>
        <w:ind w:left="3600" w:hanging="360"/>
      </w:pPr>
      <w:rPr>
        <w:rFonts w:ascii="Times New Roman" w:hAnsi="Times New Roman" w:hint="default"/>
      </w:rPr>
    </w:lvl>
    <w:lvl w:ilvl="5" w:tplc="953E0872" w:tentative="1">
      <w:start w:val="1"/>
      <w:numFmt w:val="bullet"/>
      <w:lvlText w:val="●"/>
      <w:lvlJc w:val="left"/>
      <w:pPr>
        <w:tabs>
          <w:tab w:val="num" w:pos="4320"/>
        </w:tabs>
        <w:ind w:left="4320" w:hanging="360"/>
      </w:pPr>
      <w:rPr>
        <w:rFonts w:ascii="Times New Roman" w:hAnsi="Times New Roman" w:hint="default"/>
      </w:rPr>
    </w:lvl>
    <w:lvl w:ilvl="6" w:tplc="42FE8882" w:tentative="1">
      <w:start w:val="1"/>
      <w:numFmt w:val="bullet"/>
      <w:lvlText w:val="●"/>
      <w:lvlJc w:val="left"/>
      <w:pPr>
        <w:tabs>
          <w:tab w:val="num" w:pos="5040"/>
        </w:tabs>
        <w:ind w:left="5040" w:hanging="360"/>
      </w:pPr>
      <w:rPr>
        <w:rFonts w:ascii="Times New Roman" w:hAnsi="Times New Roman" w:hint="default"/>
      </w:rPr>
    </w:lvl>
    <w:lvl w:ilvl="7" w:tplc="5FC80AFE" w:tentative="1">
      <w:start w:val="1"/>
      <w:numFmt w:val="bullet"/>
      <w:lvlText w:val="●"/>
      <w:lvlJc w:val="left"/>
      <w:pPr>
        <w:tabs>
          <w:tab w:val="num" w:pos="5760"/>
        </w:tabs>
        <w:ind w:left="5760" w:hanging="360"/>
      </w:pPr>
      <w:rPr>
        <w:rFonts w:ascii="Times New Roman" w:hAnsi="Times New Roman" w:hint="default"/>
      </w:rPr>
    </w:lvl>
    <w:lvl w:ilvl="8" w:tplc="0B42402C" w:tentative="1">
      <w:start w:val="1"/>
      <w:numFmt w:val="bullet"/>
      <w:lvlText w:val="●"/>
      <w:lvlJc w:val="left"/>
      <w:pPr>
        <w:tabs>
          <w:tab w:val="num" w:pos="6480"/>
        </w:tabs>
        <w:ind w:left="6480" w:hanging="360"/>
      </w:pPr>
      <w:rPr>
        <w:rFonts w:ascii="Times New Roman" w:hAnsi="Times New Roman" w:hint="default"/>
      </w:rPr>
    </w:lvl>
  </w:abstractNum>
  <w:abstractNum w:abstractNumId="6">
    <w:nsid w:val="3C136177"/>
    <w:multiLevelType w:val="hybridMultilevel"/>
    <w:tmpl w:val="B172F610"/>
    <w:lvl w:ilvl="0" w:tplc="7D70C4B4">
      <w:start w:val="1"/>
      <w:numFmt w:val="bullet"/>
      <w:lvlText w:val="●"/>
      <w:lvlJc w:val="left"/>
      <w:pPr>
        <w:tabs>
          <w:tab w:val="num" w:pos="720"/>
        </w:tabs>
        <w:ind w:left="720" w:hanging="360"/>
      </w:pPr>
      <w:rPr>
        <w:rFonts w:ascii="Times New Roman" w:hAnsi="Times New Roman" w:hint="default"/>
      </w:rPr>
    </w:lvl>
    <w:lvl w:ilvl="1" w:tplc="BB14A16C">
      <w:start w:val="729"/>
      <w:numFmt w:val="bullet"/>
      <w:lvlText w:val="♦"/>
      <w:lvlJc w:val="left"/>
      <w:pPr>
        <w:tabs>
          <w:tab w:val="num" w:pos="1440"/>
        </w:tabs>
        <w:ind w:left="1440" w:hanging="360"/>
      </w:pPr>
      <w:rPr>
        <w:rFonts w:ascii="Times New Roman" w:hAnsi="Times New Roman" w:hint="default"/>
      </w:rPr>
    </w:lvl>
    <w:lvl w:ilvl="2" w:tplc="58900B02" w:tentative="1">
      <w:start w:val="1"/>
      <w:numFmt w:val="bullet"/>
      <w:lvlText w:val="●"/>
      <w:lvlJc w:val="left"/>
      <w:pPr>
        <w:tabs>
          <w:tab w:val="num" w:pos="2160"/>
        </w:tabs>
        <w:ind w:left="2160" w:hanging="360"/>
      </w:pPr>
      <w:rPr>
        <w:rFonts w:ascii="Times New Roman" w:hAnsi="Times New Roman" w:hint="default"/>
      </w:rPr>
    </w:lvl>
    <w:lvl w:ilvl="3" w:tplc="8ADA6038" w:tentative="1">
      <w:start w:val="1"/>
      <w:numFmt w:val="bullet"/>
      <w:lvlText w:val="●"/>
      <w:lvlJc w:val="left"/>
      <w:pPr>
        <w:tabs>
          <w:tab w:val="num" w:pos="2880"/>
        </w:tabs>
        <w:ind w:left="2880" w:hanging="360"/>
      </w:pPr>
      <w:rPr>
        <w:rFonts w:ascii="Times New Roman" w:hAnsi="Times New Roman" w:hint="default"/>
      </w:rPr>
    </w:lvl>
    <w:lvl w:ilvl="4" w:tplc="E3C24640" w:tentative="1">
      <w:start w:val="1"/>
      <w:numFmt w:val="bullet"/>
      <w:lvlText w:val="●"/>
      <w:lvlJc w:val="left"/>
      <w:pPr>
        <w:tabs>
          <w:tab w:val="num" w:pos="3600"/>
        </w:tabs>
        <w:ind w:left="3600" w:hanging="360"/>
      </w:pPr>
      <w:rPr>
        <w:rFonts w:ascii="Times New Roman" w:hAnsi="Times New Roman" w:hint="default"/>
      </w:rPr>
    </w:lvl>
    <w:lvl w:ilvl="5" w:tplc="51B61B4E" w:tentative="1">
      <w:start w:val="1"/>
      <w:numFmt w:val="bullet"/>
      <w:lvlText w:val="●"/>
      <w:lvlJc w:val="left"/>
      <w:pPr>
        <w:tabs>
          <w:tab w:val="num" w:pos="4320"/>
        </w:tabs>
        <w:ind w:left="4320" w:hanging="360"/>
      </w:pPr>
      <w:rPr>
        <w:rFonts w:ascii="Times New Roman" w:hAnsi="Times New Roman" w:hint="default"/>
      </w:rPr>
    </w:lvl>
    <w:lvl w:ilvl="6" w:tplc="D700945E" w:tentative="1">
      <w:start w:val="1"/>
      <w:numFmt w:val="bullet"/>
      <w:lvlText w:val="●"/>
      <w:lvlJc w:val="left"/>
      <w:pPr>
        <w:tabs>
          <w:tab w:val="num" w:pos="5040"/>
        </w:tabs>
        <w:ind w:left="5040" w:hanging="360"/>
      </w:pPr>
      <w:rPr>
        <w:rFonts w:ascii="Times New Roman" w:hAnsi="Times New Roman" w:hint="default"/>
      </w:rPr>
    </w:lvl>
    <w:lvl w:ilvl="7" w:tplc="47C6E066" w:tentative="1">
      <w:start w:val="1"/>
      <w:numFmt w:val="bullet"/>
      <w:lvlText w:val="●"/>
      <w:lvlJc w:val="left"/>
      <w:pPr>
        <w:tabs>
          <w:tab w:val="num" w:pos="5760"/>
        </w:tabs>
        <w:ind w:left="5760" w:hanging="360"/>
      </w:pPr>
      <w:rPr>
        <w:rFonts w:ascii="Times New Roman" w:hAnsi="Times New Roman" w:hint="default"/>
      </w:rPr>
    </w:lvl>
    <w:lvl w:ilvl="8" w:tplc="69E6082C" w:tentative="1">
      <w:start w:val="1"/>
      <w:numFmt w:val="bullet"/>
      <w:lvlText w:val="●"/>
      <w:lvlJc w:val="left"/>
      <w:pPr>
        <w:tabs>
          <w:tab w:val="num" w:pos="6480"/>
        </w:tabs>
        <w:ind w:left="6480" w:hanging="360"/>
      </w:pPr>
      <w:rPr>
        <w:rFonts w:ascii="Times New Roman" w:hAnsi="Times New Roman" w:hint="default"/>
      </w:rPr>
    </w:lvl>
  </w:abstractNum>
  <w:abstractNum w:abstractNumId="7">
    <w:nsid w:val="3CC21BC2"/>
    <w:multiLevelType w:val="hybridMultilevel"/>
    <w:tmpl w:val="49548DD8"/>
    <w:lvl w:ilvl="0" w:tplc="FFE6BCA6">
      <w:start w:val="1"/>
      <w:numFmt w:val="bullet"/>
      <w:lvlText w:val="♦"/>
      <w:lvlJc w:val="left"/>
      <w:pPr>
        <w:tabs>
          <w:tab w:val="num" w:pos="720"/>
        </w:tabs>
        <w:ind w:left="720" w:hanging="360"/>
      </w:pPr>
      <w:rPr>
        <w:rFonts w:ascii="Times New Roman" w:hAnsi="Times New Roman" w:hint="default"/>
      </w:rPr>
    </w:lvl>
    <w:lvl w:ilvl="1" w:tplc="B49C7D98">
      <w:start w:val="1"/>
      <w:numFmt w:val="bullet"/>
      <w:lvlText w:val="♦"/>
      <w:lvlJc w:val="left"/>
      <w:pPr>
        <w:tabs>
          <w:tab w:val="num" w:pos="1440"/>
        </w:tabs>
        <w:ind w:left="1440" w:hanging="360"/>
      </w:pPr>
      <w:rPr>
        <w:rFonts w:ascii="Times New Roman" w:hAnsi="Times New Roman" w:hint="default"/>
      </w:rPr>
    </w:lvl>
    <w:lvl w:ilvl="2" w:tplc="C6006100" w:tentative="1">
      <w:start w:val="1"/>
      <w:numFmt w:val="bullet"/>
      <w:lvlText w:val="♦"/>
      <w:lvlJc w:val="left"/>
      <w:pPr>
        <w:tabs>
          <w:tab w:val="num" w:pos="2160"/>
        </w:tabs>
        <w:ind w:left="2160" w:hanging="360"/>
      </w:pPr>
      <w:rPr>
        <w:rFonts w:ascii="Times New Roman" w:hAnsi="Times New Roman" w:hint="default"/>
      </w:rPr>
    </w:lvl>
    <w:lvl w:ilvl="3" w:tplc="D152CB9E" w:tentative="1">
      <w:start w:val="1"/>
      <w:numFmt w:val="bullet"/>
      <w:lvlText w:val="♦"/>
      <w:lvlJc w:val="left"/>
      <w:pPr>
        <w:tabs>
          <w:tab w:val="num" w:pos="2880"/>
        </w:tabs>
        <w:ind w:left="2880" w:hanging="360"/>
      </w:pPr>
      <w:rPr>
        <w:rFonts w:ascii="Times New Roman" w:hAnsi="Times New Roman" w:hint="default"/>
      </w:rPr>
    </w:lvl>
    <w:lvl w:ilvl="4" w:tplc="ED8CD85E" w:tentative="1">
      <w:start w:val="1"/>
      <w:numFmt w:val="bullet"/>
      <w:lvlText w:val="♦"/>
      <w:lvlJc w:val="left"/>
      <w:pPr>
        <w:tabs>
          <w:tab w:val="num" w:pos="3600"/>
        </w:tabs>
        <w:ind w:left="3600" w:hanging="360"/>
      </w:pPr>
      <w:rPr>
        <w:rFonts w:ascii="Times New Roman" w:hAnsi="Times New Roman" w:hint="default"/>
      </w:rPr>
    </w:lvl>
    <w:lvl w:ilvl="5" w:tplc="2404018C" w:tentative="1">
      <w:start w:val="1"/>
      <w:numFmt w:val="bullet"/>
      <w:lvlText w:val="♦"/>
      <w:lvlJc w:val="left"/>
      <w:pPr>
        <w:tabs>
          <w:tab w:val="num" w:pos="4320"/>
        </w:tabs>
        <w:ind w:left="4320" w:hanging="360"/>
      </w:pPr>
      <w:rPr>
        <w:rFonts w:ascii="Times New Roman" w:hAnsi="Times New Roman" w:hint="default"/>
      </w:rPr>
    </w:lvl>
    <w:lvl w:ilvl="6" w:tplc="9C5E53C0" w:tentative="1">
      <w:start w:val="1"/>
      <w:numFmt w:val="bullet"/>
      <w:lvlText w:val="♦"/>
      <w:lvlJc w:val="left"/>
      <w:pPr>
        <w:tabs>
          <w:tab w:val="num" w:pos="5040"/>
        </w:tabs>
        <w:ind w:left="5040" w:hanging="360"/>
      </w:pPr>
      <w:rPr>
        <w:rFonts w:ascii="Times New Roman" w:hAnsi="Times New Roman" w:hint="default"/>
      </w:rPr>
    </w:lvl>
    <w:lvl w:ilvl="7" w:tplc="44EC83FA" w:tentative="1">
      <w:start w:val="1"/>
      <w:numFmt w:val="bullet"/>
      <w:lvlText w:val="♦"/>
      <w:lvlJc w:val="left"/>
      <w:pPr>
        <w:tabs>
          <w:tab w:val="num" w:pos="5760"/>
        </w:tabs>
        <w:ind w:left="5760" w:hanging="360"/>
      </w:pPr>
      <w:rPr>
        <w:rFonts w:ascii="Times New Roman" w:hAnsi="Times New Roman" w:hint="default"/>
      </w:rPr>
    </w:lvl>
    <w:lvl w:ilvl="8" w:tplc="B2B8D566" w:tentative="1">
      <w:start w:val="1"/>
      <w:numFmt w:val="bullet"/>
      <w:lvlText w:val="♦"/>
      <w:lvlJc w:val="left"/>
      <w:pPr>
        <w:tabs>
          <w:tab w:val="num" w:pos="6480"/>
        </w:tabs>
        <w:ind w:left="6480" w:hanging="360"/>
      </w:pPr>
      <w:rPr>
        <w:rFonts w:ascii="Times New Roman" w:hAnsi="Times New Roman" w:hint="default"/>
      </w:rPr>
    </w:lvl>
  </w:abstractNum>
  <w:abstractNum w:abstractNumId="8">
    <w:nsid w:val="40BE0CBC"/>
    <w:multiLevelType w:val="hybridMultilevel"/>
    <w:tmpl w:val="987E8A7A"/>
    <w:lvl w:ilvl="0" w:tplc="13620CD4">
      <w:start w:val="1"/>
      <w:numFmt w:val="bullet"/>
      <w:lvlText w:val="♦"/>
      <w:lvlJc w:val="left"/>
      <w:pPr>
        <w:tabs>
          <w:tab w:val="num" w:pos="720"/>
        </w:tabs>
        <w:ind w:left="720" w:hanging="360"/>
      </w:pPr>
      <w:rPr>
        <w:rFonts w:ascii="Times New Roman" w:hAnsi="Times New Roman" w:hint="default"/>
      </w:rPr>
    </w:lvl>
    <w:lvl w:ilvl="1" w:tplc="6C2690DA">
      <w:start w:val="1"/>
      <w:numFmt w:val="bullet"/>
      <w:lvlText w:val="♦"/>
      <w:lvlJc w:val="left"/>
      <w:pPr>
        <w:tabs>
          <w:tab w:val="num" w:pos="1440"/>
        </w:tabs>
        <w:ind w:left="1440" w:hanging="360"/>
      </w:pPr>
      <w:rPr>
        <w:rFonts w:ascii="Times New Roman" w:hAnsi="Times New Roman" w:hint="default"/>
      </w:rPr>
    </w:lvl>
    <w:lvl w:ilvl="2" w:tplc="63C01726" w:tentative="1">
      <w:start w:val="1"/>
      <w:numFmt w:val="bullet"/>
      <w:lvlText w:val="♦"/>
      <w:lvlJc w:val="left"/>
      <w:pPr>
        <w:tabs>
          <w:tab w:val="num" w:pos="2160"/>
        </w:tabs>
        <w:ind w:left="2160" w:hanging="360"/>
      </w:pPr>
      <w:rPr>
        <w:rFonts w:ascii="Times New Roman" w:hAnsi="Times New Roman" w:hint="default"/>
      </w:rPr>
    </w:lvl>
    <w:lvl w:ilvl="3" w:tplc="8B4A0650" w:tentative="1">
      <w:start w:val="1"/>
      <w:numFmt w:val="bullet"/>
      <w:lvlText w:val="♦"/>
      <w:lvlJc w:val="left"/>
      <w:pPr>
        <w:tabs>
          <w:tab w:val="num" w:pos="2880"/>
        </w:tabs>
        <w:ind w:left="2880" w:hanging="360"/>
      </w:pPr>
      <w:rPr>
        <w:rFonts w:ascii="Times New Roman" w:hAnsi="Times New Roman" w:hint="default"/>
      </w:rPr>
    </w:lvl>
    <w:lvl w:ilvl="4" w:tplc="7A687ED8" w:tentative="1">
      <w:start w:val="1"/>
      <w:numFmt w:val="bullet"/>
      <w:lvlText w:val="♦"/>
      <w:lvlJc w:val="left"/>
      <w:pPr>
        <w:tabs>
          <w:tab w:val="num" w:pos="3600"/>
        </w:tabs>
        <w:ind w:left="3600" w:hanging="360"/>
      </w:pPr>
      <w:rPr>
        <w:rFonts w:ascii="Times New Roman" w:hAnsi="Times New Roman" w:hint="default"/>
      </w:rPr>
    </w:lvl>
    <w:lvl w:ilvl="5" w:tplc="9CFCFC64" w:tentative="1">
      <w:start w:val="1"/>
      <w:numFmt w:val="bullet"/>
      <w:lvlText w:val="♦"/>
      <w:lvlJc w:val="left"/>
      <w:pPr>
        <w:tabs>
          <w:tab w:val="num" w:pos="4320"/>
        </w:tabs>
        <w:ind w:left="4320" w:hanging="360"/>
      </w:pPr>
      <w:rPr>
        <w:rFonts w:ascii="Times New Roman" w:hAnsi="Times New Roman" w:hint="default"/>
      </w:rPr>
    </w:lvl>
    <w:lvl w:ilvl="6" w:tplc="2F9CCD80" w:tentative="1">
      <w:start w:val="1"/>
      <w:numFmt w:val="bullet"/>
      <w:lvlText w:val="♦"/>
      <w:lvlJc w:val="left"/>
      <w:pPr>
        <w:tabs>
          <w:tab w:val="num" w:pos="5040"/>
        </w:tabs>
        <w:ind w:left="5040" w:hanging="360"/>
      </w:pPr>
      <w:rPr>
        <w:rFonts w:ascii="Times New Roman" w:hAnsi="Times New Roman" w:hint="default"/>
      </w:rPr>
    </w:lvl>
    <w:lvl w:ilvl="7" w:tplc="55AE5EDC" w:tentative="1">
      <w:start w:val="1"/>
      <w:numFmt w:val="bullet"/>
      <w:lvlText w:val="♦"/>
      <w:lvlJc w:val="left"/>
      <w:pPr>
        <w:tabs>
          <w:tab w:val="num" w:pos="5760"/>
        </w:tabs>
        <w:ind w:left="5760" w:hanging="360"/>
      </w:pPr>
      <w:rPr>
        <w:rFonts w:ascii="Times New Roman" w:hAnsi="Times New Roman" w:hint="default"/>
      </w:rPr>
    </w:lvl>
    <w:lvl w:ilvl="8" w:tplc="B4825A34" w:tentative="1">
      <w:start w:val="1"/>
      <w:numFmt w:val="bullet"/>
      <w:lvlText w:val="♦"/>
      <w:lvlJc w:val="left"/>
      <w:pPr>
        <w:tabs>
          <w:tab w:val="num" w:pos="6480"/>
        </w:tabs>
        <w:ind w:left="6480" w:hanging="360"/>
      </w:pPr>
      <w:rPr>
        <w:rFonts w:ascii="Times New Roman" w:hAnsi="Times New Roman" w:hint="default"/>
      </w:rPr>
    </w:lvl>
  </w:abstractNum>
  <w:abstractNum w:abstractNumId="9">
    <w:nsid w:val="45DF3AA5"/>
    <w:multiLevelType w:val="hybridMultilevel"/>
    <w:tmpl w:val="00948ADC"/>
    <w:lvl w:ilvl="0" w:tplc="BE7C48D8">
      <w:start w:val="1"/>
      <w:numFmt w:val="bullet"/>
      <w:lvlText w:val="●"/>
      <w:lvlJc w:val="left"/>
      <w:pPr>
        <w:tabs>
          <w:tab w:val="num" w:pos="720"/>
        </w:tabs>
        <w:ind w:left="720" w:hanging="360"/>
      </w:pPr>
      <w:rPr>
        <w:rFonts w:ascii="Times New Roman" w:hAnsi="Times New Roman" w:hint="default"/>
      </w:rPr>
    </w:lvl>
    <w:lvl w:ilvl="1" w:tplc="132833DC">
      <w:start w:val="518"/>
      <w:numFmt w:val="bullet"/>
      <w:lvlText w:val="♦"/>
      <w:lvlJc w:val="left"/>
      <w:pPr>
        <w:tabs>
          <w:tab w:val="num" w:pos="1440"/>
        </w:tabs>
        <w:ind w:left="1440" w:hanging="360"/>
      </w:pPr>
      <w:rPr>
        <w:rFonts w:ascii="Times New Roman" w:hAnsi="Times New Roman" w:hint="default"/>
      </w:rPr>
    </w:lvl>
    <w:lvl w:ilvl="2" w:tplc="E3F26D5A" w:tentative="1">
      <w:start w:val="1"/>
      <w:numFmt w:val="bullet"/>
      <w:lvlText w:val="●"/>
      <w:lvlJc w:val="left"/>
      <w:pPr>
        <w:tabs>
          <w:tab w:val="num" w:pos="2160"/>
        </w:tabs>
        <w:ind w:left="2160" w:hanging="360"/>
      </w:pPr>
      <w:rPr>
        <w:rFonts w:ascii="Times New Roman" w:hAnsi="Times New Roman" w:hint="default"/>
      </w:rPr>
    </w:lvl>
    <w:lvl w:ilvl="3" w:tplc="9796CA58" w:tentative="1">
      <w:start w:val="1"/>
      <w:numFmt w:val="bullet"/>
      <w:lvlText w:val="●"/>
      <w:lvlJc w:val="left"/>
      <w:pPr>
        <w:tabs>
          <w:tab w:val="num" w:pos="2880"/>
        </w:tabs>
        <w:ind w:left="2880" w:hanging="360"/>
      </w:pPr>
      <w:rPr>
        <w:rFonts w:ascii="Times New Roman" w:hAnsi="Times New Roman" w:hint="default"/>
      </w:rPr>
    </w:lvl>
    <w:lvl w:ilvl="4" w:tplc="2D627956" w:tentative="1">
      <w:start w:val="1"/>
      <w:numFmt w:val="bullet"/>
      <w:lvlText w:val="●"/>
      <w:lvlJc w:val="left"/>
      <w:pPr>
        <w:tabs>
          <w:tab w:val="num" w:pos="3600"/>
        </w:tabs>
        <w:ind w:left="3600" w:hanging="360"/>
      </w:pPr>
      <w:rPr>
        <w:rFonts w:ascii="Times New Roman" w:hAnsi="Times New Roman" w:hint="default"/>
      </w:rPr>
    </w:lvl>
    <w:lvl w:ilvl="5" w:tplc="74E03ED4" w:tentative="1">
      <w:start w:val="1"/>
      <w:numFmt w:val="bullet"/>
      <w:lvlText w:val="●"/>
      <w:lvlJc w:val="left"/>
      <w:pPr>
        <w:tabs>
          <w:tab w:val="num" w:pos="4320"/>
        </w:tabs>
        <w:ind w:left="4320" w:hanging="360"/>
      </w:pPr>
      <w:rPr>
        <w:rFonts w:ascii="Times New Roman" w:hAnsi="Times New Roman" w:hint="default"/>
      </w:rPr>
    </w:lvl>
    <w:lvl w:ilvl="6" w:tplc="963CE15C" w:tentative="1">
      <w:start w:val="1"/>
      <w:numFmt w:val="bullet"/>
      <w:lvlText w:val="●"/>
      <w:lvlJc w:val="left"/>
      <w:pPr>
        <w:tabs>
          <w:tab w:val="num" w:pos="5040"/>
        </w:tabs>
        <w:ind w:left="5040" w:hanging="360"/>
      </w:pPr>
      <w:rPr>
        <w:rFonts w:ascii="Times New Roman" w:hAnsi="Times New Roman" w:hint="default"/>
      </w:rPr>
    </w:lvl>
    <w:lvl w:ilvl="7" w:tplc="2A36BDA6" w:tentative="1">
      <w:start w:val="1"/>
      <w:numFmt w:val="bullet"/>
      <w:lvlText w:val="●"/>
      <w:lvlJc w:val="left"/>
      <w:pPr>
        <w:tabs>
          <w:tab w:val="num" w:pos="5760"/>
        </w:tabs>
        <w:ind w:left="5760" w:hanging="360"/>
      </w:pPr>
      <w:rPr>
        <w:rFonts w:ascii="Times New Roman" w:hAnsi="Times New Roman" w:hint="default"/>
      </w:rPr>
    </w:lvl>
    <w:lvl w:ilvl="8" w:tplc="3A94D31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74B45BE"/>
    <w:multiLevelType w:val="hybridMultilevel"/>
    <w:tmpl w:val="9ADECA5C"/>
    <w:lvl w:ilvl="0" w:tplc="CCCC49C4">
      <w:start w:val="1"/>
      <w:numFmt w:val="bullet"/>
      <w:lvlText w:val="●"/>
      <w:lvlJc w:val="left"/>
      <w:pPr>
        <w:tabs>
          <w:tab w:val="num" w:pos="720"/>
        </w:tabs>
        <w:ind w:left="720" w:hanging="360"/>
      </w:pPr>
      <w:rPr>
        <w:rFonts w:ascii="Times New Roman" w:hAnsi="Times New Roman" w:hint="default"/>
      </w:rPr>
    </w:lvl>
    <w:lvl w:ilvl="1" w:tplc="3236A6A8" w:tentative="1">
      <w:start w:val="1"/>
      <w:numFmt w:val="bullet"/>
      <w:lvlText w:val="●"/>
      <w:lvlJc w:val="left"/>
      <w:pPr>
        <w:tabs>
          <w:tab w:val="num" w:pos="1440"/>
        </w:tabs>
        <w:ind w:left="1440" w:hanging="360"/>
      </w:pPr>
      <w:rPr>
        <w:rFonts w:ascii="Times New Roman" w:hAnsi="Times New Roman" w:hint="default"/>
      </w:rPr>
    </w:lvl>
    <w:lvl w:ilvl="2" w:tplc="1B7A9596" w:tentative="1">
      <w:start w:val="1"/>
      <w:numFmt w:val="bullet"/>
      <w:lvlText w:val="●"/>
      <w:lvlJc w:val="left"/>
      <w:pPr>
        <w:tabs>
          <w:tab w:val="num" w:pos="2160"/>
        </w:tabs>
        <w:ind w:left="2160" w:hanging="360"/>
      </w:pPr>
      <w:rPr>
        <w:rFonts w:ascii="Times New Roman" w:hAnsi="Times New Roman" w:hint="default"/>
      </w:rPr>
    </w:lvl>
    <w:lvl w:ilvl="3" w:tplc="140C6140" w:tentative="1">
      <w:start w:val="1"/>
      <w:numFmt w:val="bullet"/>
      <w:lvlText w:val="●"/>
      <w:lvlJc w:val="left"/>
      <w:pPr>
        <w:tabs>
          <w:tab w:val="num" w:pos="2880"/>
        </w:tabs>
        <w:ind w:left="2880" w:hanging="360"/>
      </w:pPr>
      <w:rPr>
        <w:rFonts w:ascii="Times New Roman" w:hAnsi="Times New Roman" w:hint="default"/>
      </w:rPr>
    </w:lvl>
    <w:lvl w:ilvl="4" w:tplc="36002F9E" w:tentative="1">
      <w:start w:val="1"/>
      <w:numFmt w:val="bullet"/>
      <w:lvlText w:val="●"/>
      <w:lvlJc w:val="left"/>
      <w:pPr>
        <w:tabs>
          <w:tab w:val="num" w:pos="3600"/>
        </w:tabs>
        <w:ind w:left="3600" w:hanging="360"/>
      </w:pPr>
      <w:rPr>
        <w:rFonts w:ascii="Times New Roman" w:hAnsi="Times New Roman" w:hint="default"/>
      </w:rPr>
    </w:lvl>
    <w:lvl w:ilvl="5" w:tplc="468865A8" w:tentative="1">
      <w:start w:val="1"/>
      <w:numFmt w:val="bullet"/>
      <w:lvlText w:val="●"/>
      <w:lvlJc w:val="left"/>
      <w:pPr>
        <w:tabs>
          <w:tab w:val="num" w:pos="4320"/>
        </w:tabs>
        <w:ind w:left="4320" w:hanging="360"/>
      </w:pPr>
      <w:rPr>
        <w:rFonts w:ascii="Times New Roman" w:hAnsi="Times New Roman" w:hint="default"/>
      </w:rPr>
    </w:lvl>
    <w:lvl w:ilvl="6" w:tplc="4C0CED86" w:tentative="1">
      <w:start w:val="1"/>
      <w:numFmt w:val="bullet"/>
      <w:lvlText w:val="●"/>
      <w:lvlJc w:val="left"/>
      <w:pPr>
        <w:tabs>
          <w:tab w:val="num" w:pos="5040"/>
        </w:tabs>
        <w:ind w:left="5040" w:hanging="360"/>
      </w:pPr>
      <w:rPr>
        <w:rFonts w:ascii="Times New Roman" w:hAnsi="Times New Roman" w:hint="default"/>
      </w:rPr>
    </w:lvl>
    <w:lvl w:ilvl="7" w:tplc="B1521D22" w:tentative="1">
      <w:start w:val="1"/>
      <w:numFmt w:val="bullet"/>
      <w:lvlText w:val="●"/>
      <w:lvlJc w:val="left"/>
      <w:pPr>
        <w:tabs>
          <w:tab w:val="num" w:pos="5760"/>
        </w:tabs>
        <w:ind w:left="5760" w:hanging="360"/>
      </w:pPr>
      <w:rPr>
        <w:rFonts w:ascii="Times New Roman" w:hAnsi="Times New Roman" w:hint="default"/>
      </w:rPr>
    </w:lvl>
    <w:lvl w:ilvl="8" w:tplc="E532607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A4F70F0"/>
    <w:multiLevelType w:val="hybridMultilevel"/>
    <w:tmpl w:val="E4C86734"/>
    <w:lvl w:ilvl="0" w:tplc="C30668EC">
      <w:start w:val="1"/>
      <w:numFmt w:val="bullet"/>
      <w:lvlText w:val="♦"/>
      <w:lvlJc w:val="left"/>
      <w:pPr>
        <w:tabs>
          <w:tab w:val="num" w:pos="720"/>
        </w:tabs>
        <w:ind w:left="720" w:hanging="360"/>
      </w:pPr>
      <w:rPr>
        <w:rFonts w:ascii="Times New Roman" w:hAnsi="Times New Roman" w:hint="default"/>
      </w:rPr>
    </w:lvl>
    <w:lvl w:ilvl="1" w:tplc="9F3C51BE">
      <w:start w:val="1"/>
      <w:numFmt w:val="bullet"/>
      <w:lvlText w:val="♦"/>
      <w:lvlJc w:val="left"/>
      <w:pPr>
        <w:tabs>
          <w:tab w:val="num" w:pos="1440"/>
        </w:tabs>
        <w:ind w:left="1440" w:hanging="360"/>
      </w:pPr>
      <w:rPr>
        <w:rFonts w:ascii="Times New Roman" w:hAnsi="Times New Roman" w:hint="default"/>
      </w:rPr>
    </w:lvl>
    <w:lvl w:ilvl="2" w:tplc="4E94DEA2" w:tentative="1">
      <w:start w:val="1"/>
      <w:numFmt w:val="bullet"/>
      <w:lvlText w:val="♦"/>
      <w:lvlJc w:val="left"/>
      <w:pPr>
        <w:tabs>
          <w:tab w:val="num" w:pos="2160"/>
        </w:tabs>
        <w:ind w:left="2160" w:hanging="360"/>
      </w:pPr>
      <w:rPr>
        <w:rFonts w:ascii="Times New Roman" w:hAnsi="Times New Roman" w:hint="default"/>
      </w:rPr>
    </w:lvl>
    <w:lvl w:ilvl="3" w:tplc="874AC6F8" w:tentative="1">
      <w:start w:val="1"/>
      <w:numFmt w:val="bullet"/>
      <w:lvlText w:val="♦"/>
      <w:lvlJc w:val="left"/>
      <w:pPr>
        <w:tabs>
          <w:tab w:val="num" w:pos="2880"/>
        </w:tabs>
        <w:ind w:left="2880" w:hanging="360"/>
      </w:pPr>
      <w:rPr>
        <w:rFonts w:ascii="Times New Roman" w:hAnsi="Times New Roman" w:hint="default"/>
      </w:rPr>
    </w:lvl>
    <w:lvl w:ilvl="4" w:tplc="93E65270" w:tentative="1">
      <w:start w:val="1"/>
      <w:numFmt w:val="bullet"/>
      <w:lvlText w:val="♦"/>
      <w:lvlJc w:val="left"/>
      <w:pPr>
        <w:tabs>
          <w:tab w:val="num" w:pos="3600"/>
        </w:tabs>
        <w:ind w:left="3600" w:hanging="360"/>
      </w:pPr>
      <w:rPr>
        <w:rFonts w:ascii="Times New Roman" w:hAnsi="Times New Roman" w:hint="default"/>
      </w:rPr>
    </w:lvl>
    <w:lvl w:ilvl="5" w:tplc="03B202BA" w:tentative="1">
      <w:start w:val="1"/>
      <w:numFmt w:val="bullet"/>
      <w:lvlText w:val="♦"/>
      <w:lvlJc w:val="left"/>
      <w:pPr>
        <w:tabs>
          <w:tab w:val="num" w:pos="4320"/>
        </w:tabs>
        <w:ind w:left="4320" w:hanging="360"/>
      </w:pPr>
      <w:rPr>
        <w:rFonts w:ascii="Times New Roman" w:hAnsi="Times New Roman" w:hint="default"/>
      </w:rPr>
    </w:lvl>
    <w:lvl w:ilvl="6" w:tplc="D2164636" w:tentative="1">
      <w:start w:val="1"/>
      <w:numFmt w:val="bullet"/>
      <w:lvlText w:val="♦"/>
      <w:lvlJc w:val="left"/>
      <w:pPr>
        <w:tabs>
          <w:tab w:val="num" w:pos="5040"/>
        </w:tabs>
        <w:ind w:left="5040" w:hanging="360"/>
      </w:pPr>
      <w:rPr>
        <w:rFonts w:ascii="Times New Roman" w:hAnsi="Times New Roman" w:hint="default"/>
      </w:rPr>
    </w:lvl>
    <w:lvl w:ilvl="7" w:tplc="0848226C" w:tentative="1">
      <w:start w:val="1"/>
      <w:numFmt w:val="bullet"/>
      <w:lvlText w:val="♦"/>
      <w:lvlJc w:val="left"/>
      <w:pPr>
        <w:tabs>
          <w:tab w:val="num" w:pos="5760"/>
        </w:tabs>
        <w:ind w:left="5760" w:hanging="360"/>
      </w:pPr>
      <w:rPr>
        <w:rFonts w:ascii="Times New Roman" w:hAnsi="Times New Roman" w:hint="default"/>
      </w:rPr>
    </w:lvl>
    <w:lvl w:ilvl="8" w:tplc="F32214FE"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0226950"/>
    <w:multiLevelType w:val="hybridMultilevel"/>
    <w:tmpl w:val="DD98B6EE"/>
    <w:lvl w:ilvl="0" w:tplc="566A9158">
      <w:start w:val="1"/>
      <w:numFmt w:val="bullet"/>
      <w:lvlText w:val="●"/>
      <w:lvlJc w:val="left"/>
      <w:pPr>
        <w:tabs>
          <w:tab w:val="num" w:pos="720"/>
        </w:tabs>
        <w:ind w:left="720" w:hanging="360"/>
      </w:pPr>
      <w:rPr>
        <w:rFonts w:ascii="Times New Roman" w:hAnsi="Times New Roman" w:hint="default"/>
      </w:rPr>
    </w:lvl>
    <w:lvl w:ilvl="1" w:tplc="5DCE2C7C" w:tentative="1">
      <w:start w:val="1"/>
      <w:numFmt w:val="bullet"/>
      <w:lvlText w:val="●"/>
      <w:lvlJc w:val="left"/>
      <w:pPr>
        <w:tabs>
          <w:tab w:val="num" w:pos="1440"/>
        </w:tabs>
        <w:ind w:left="1440" w:hanging="360"/>
      </w:pPr>
      <w:rPr>
        <w:rFonts w:ascii="Times New Roman" w:hAnsi="Times New Roman" w:hint="default"/>
      </w:rPr>
    </w:lvl>
    <w:lvl w:ilvl="2" w:tplc="D862A60E" w:tentative="1">
      <w:start w:val="1"/>
      <w:numFmt w:val="bullet"/>
      <w:lvlText w:val="●"/>
      <w:lvlJc w:val="left"/>
      <w:pPr>
        <w:tabs>
          <w:tab w:val="num" w:pos="2160"/>
        </w:tabs>
        <w:ind w:left="2160" w:hanging="360"/>
      </w:pPr>
      <w:rPr>
        <w:rFonts w:ascii="Times New Roman" w:hAnsi="Times New Roman" w:hint="default"/>
      </w:rPr>
    </w:lvl>
    <w:lvl w:ilvl="3" w:tplc="0BA0471E" w:tentative="1">
      <w:start w:val="1"/>
      <w:numFmt w:val="bullet"/>
      <w:lvlText w:val="●"/>
      <w:lvlJc w:val="left"/>
      <w:pPr>
        <w:tabs>
          <w:tab w:val="num" w:pos="2880"/>
        </w:tabs>
        <w:ind w:left="2880" w:hanging="360"/>
      </w:pPr>
      <w:rPr>
        <w:rFonts w:ascii="Times New Roman" w:hAnsi="Times New Roman" w:hint="default"/>
      </w:rPr>
    </w:lvl>
    <w:lvl w:ilvl="4" w:tplc="C57815A8" w:tentative="1">
      <w:start w:val="1"/>
      <w:numFmt w:val="bullet"/>
      <w:lvlText w:val="●"/>
      <w:lvlJc w:val="left"/>
      <w:pPr>
        <w:tabs>
          <w:tab w:val="num" w:pos="3600"/>
        </w:tabs>
        <w:ind w:left="3600" w:hanging="360"/>
      </w:pPr>
      <w:rPr>
        <w:rFonts w:ascii="Times New Roman" w:hAnsi="Times New Roman" w:hint="default"/>
      </w:rPr>
    </w:lvl>
    <w:lvl w:ilvl="5" w:tplc="265E36E6" w:tentative="1">
      <w:start w:val="1"/>
      <w:numFmt w:val="bullet"/>
      <w:lvlText w:val="●"/>
      <w:lvlJc w:val="left"/>
      <w:pPr>
        <w:tabs>
          <w:tab w:val="num" w:pos="4320"/>
        </w:tabs>
        <w:ind w:left="4320" w:hanging="360"/>
      </w:pPr>
      <w:rPr>
        <w:rFonts w:ascii="Times New Roman" w:hAnsi="Times New Roman" w:hint="default"/>
      </w:rPr>
    </w:lvl>
    <w:lvl w:ilvl="6" w:tplc="7E0C0BEE" w:tentative="1">
      <w:start w:val="1"/>
      <w:numFmt w:val="bullet"/>
      <w:lvlText w:val="●"/>
      <w:lvlJc w:val="left"/>
      <w:pPr>
        <w:tabs>
          <w:tab w:val="num" w:pos="5040"/>
        </w:tabs>
        <w:ind w:left="5040" w:hanging="360"/>
      </w:pPr>
      <w:rPr>
        <w:rFonts w:ascii="Times New Roman" w:hAnsi="Times New Roman" w:hint="default"/>
      </w:rPr>
    </w:lvl>
    <w:lvl w:ilvl="7" w:tplc="ED02E7C2" w:tentative="1">
      <w:start w:val="1"/>
      <w:numFmt w:val="bullet"/>
      <w:lvlText w:val="●"/>
      <w:lvlJc w:val="left"/>
      <w:pPr>
        <w:tabs>
          <w:tab w:val="num" w:pos="5760"/>
        </w:tabs>
        <w:ind w:left="5760" w:hanging="360"/>
      </w:pPr>
      <w:rPr>
        <w:rFonts w:ascii="Times New Roman" w:hAnsi="Times New Roman" w:hint="default"/>
      </w:rPr>
    </w:lvl>
    <w:lvl w:ilvl="8" w:tplc="7DBE6E2A"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59571A5"/>
    <w:multiLevelType w:val="hybridMultilevel"/>
    <w:tmpl w:val="3104EDBA"/>
    <w:lvl w:ilvl="0" w:tplc="C218A544">
      <w:start w:val="1"/>
      <w:numFmt w:val="bullet"/>
      <w:lvlText w:val="●"/>
      <w:lvlJc w:val="left"/>
      <w:pPr>
        <w:tabs>
          <w:tab w:val="num" w:pos="720"/>
        </w:tabs>
        <w:ind w:left="720" w:hanging="360"/>
      </w:pPr>
      <w:rPr>
        <w:rFonts w:ascii="Times New Roman" w:hAnsi="Times New Roman" w:hint="default"/>
      </w:rPr>
    </w:lvl>
    <w:lvl w:ilvl="1" w:tplc="D4A0AF26" w:tentative="1">
      <w:start w:val="1"/>
      <w:numFmt w:val="bullet"/>
      <w:lvlText w:val="●"/>
      <w:lvlJc w:val="left"/>
      <w:pPr>
        <w:tabs>
          <w:tab w:val="num" w:pos="1440"/>
        </w:tabs>
        <w:ind w:left="1440" w:hanging="360"/>
      </w:pPr>
      <w:rPr>
        <w:rFonts w:ascii="Times New Roman" w:hAnsi="Times New Roman" w:hint="default"/>
      </w:rPr>
    </w:lvl>
    <w:lvl w:ilvl="2" w:tplc="B4186D96" w:tentative="1">
      <w:start w:val="1"/>
      <w:numFmt w:val="bullet"/>
      <w:lvlText w:val="●"/>
      <w:lvlJc w:val="left"/>
      <w:pPr>
        <w:tabs>
          <w:tab w:val="num" w:pos="2160"/>
        </w:tabs>
        <w:ind w:left="2160" w:hanging="360"/>
      </w:pPr>
      <w:rPr>
        <w:rFonts w:ascii="Times New Roman" w:hAnsi="Times New Roman" w:hint="default"/>
      </w:rPr>
    </w:lvl>
    <w:lvl w:ilvl="3" w:tplc="8D1CFA0C" w:tentative="1">
      <w:start w:val="1"/>
      <w:numFmt w:val="bullet"/>
      <w:lvlText w:val="●"/>
      <w:lvlJc w:val="left"/>
      <w:pPr>
        <w:tabs>
          <w:tab w:val="num" w:pos="2880"/>
        </w:tabs>
        <w:ind w:left="2880" w:hanging="360"/>
      </w:pPr>
      <w:rPr>
        <w:rFonts w:ascii="Times New Roman" w:hAnsi="Times New Roman" w:hint="default"/>
      </w:rPr>
    </w:lvl>
    <w:lvl w:ilvl="4" w:tplc="2FB2351C" w:tentative="1">
      <w:start w:val="1"/>
      <w:numFmt w:val="bullet"/>
      <w:lvlText w:val="●"/>
      <w:lvlJc w:val="left"/>
      <w:pPr>
        <w:tabs>
          <w:tab w:val="num" w:pos="3600"/>
        </w:tabs>
        <w:ind w:left="3600" w:hanging="360"/>
      </w:pPr>
      <w:rPr>
        <w:rFonts w:ascii="Times New Roman" w:hAnsi="Times New Roman" w:hint="default"/>
      </w:rPr>
    </w:lvl>
    <w:lvl w:ilvl="5" w:tplc="C728D1C2" w:tentative="1">
      <w:start w:val="1"/>
      <w:numFmt w:val="bullet"/>
      <w:lvlText w:val="●"/>
      <w:lvlJc w:val="left"/>
      <w:pPr>
        <w:tabs>
          <w:tab w:val="num" w:pos="4320"/>
        </w:tabs>
        <w:ind w:left="4320" w:hanging="360"/>
      </w:pPr>
      <w:rPr>
        <w:rFonts w:ascii="Times New Roman" w:hAnsi="Times New Roman" w:hint="default"/>
      </w:rPr>
    </w:lvl>
    <w:lvl w:ilvl="6" w:tplc="7F181BBA" w:tentative="1">
      <w:start w:val="1"/>
      <w:numFmt w:val="bullet"/>
      <w:lvlText w:val="●"/>
      <w:lvlJc w:val="left"/>
      <w:pPr>
        <w:tabs>
          <w:tab w:val="num" w:pos="5040"/>
        </w:tabs>
        <w:ind w:left="5040" w:hanging="360"/>
      </w:pPr>
      <w:rPr>
        <w:rFonts w:ascii="Times New Roman" w:hAnsi="Times New Roman" w:hint="default"/>
      </w:rPr>
    </w:lvl>
    <w:lvl w:ilvl="7" w:tplc="2BF4A0D8" w:tentative="1">
      <w:start w:val="1"/>
      <w:numFmt w:val="bullet"/>
      <w:lvlText w:val="●"/>
      <w:lvlJc w:val="left"/>
      <w:pPr>
        <w:tabs>
          <w:tab w:val="num" w:pos="5760"/>
        </w:tabs>
        <w:ind w:left="5760" w:hanging="360"/>
      </w:pPr>
      <w:rPr>
        <w:rFonts w:ascii="Times New Roman" w:hAnsi="Times New Roman" w:hint="default"/>
      </w:rPr>
    </w:lvl>
    <w:lvl w:ilvl="8" w:tplc="FBAEF3B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5FFF7D27"/>
    <w:multiLevelType w:val="hybridMultilevel"/>
    <w:tmpl w:val="41B40AFA"/>
    <w:lvl w:ilvl="0" w:tplc="72F6BA30">
      <w:start w:val="1"/>
      <w:numFmt w:val="bullet"/>
      <w:lvlText w:val="●"/>
      <w:lvlJc w:val="left"/>
      <w:pPr>
        <w:tabs>
          <w:tab w:val="num" w:pos="720"/>
        </w:tabs>
        <w:ind w:left="720" w:hanging="360"/>
      </w:pPr>
      <w:rPr>
        <w:rFonts w:ascii="Times New Roman" w:hAnsi="Times New Roman" w:hint="default"/>
      </w:rPr>
    </w:lvl>
    <w:lvl w:ilvl="1" w:tplc="6186DB3E" w:tentative="1">
      <w:start w:val="1"/>
      <w:numFmt w:val="bullet"/>
      <w:lvlText w:val="●"/>
      <w:lvlJc w:val="left"/>
      <w:pPr>
        <w:tabs>
          <w:tab w:val="num" w:pos="1440"/>
        </w:tabs>
        <w:ind w:left="1440" w:hanging="360"/>
      </w:pPr>
      <w:rPr>
        <w:rFonts w:ascii="Times New Roman" w:hAnsi="Times New Roman" w:hint="default"/>
      </w:rPr>
    </w:lvl>
    <w:lvl w:ilvl="2" w:tplc="8B56E6BC" w:tentative="1">
      <w:start w:val="1"/>
      <w:numFmt w:val="bullet"/>
      <w:lvlText w:val="●"/>
      <w:lvlJc w:val="left"/>
      <w:pPr>
        <w:tabs>
          <w:tab w:val="num" w:pos="2160"/>
        </w:tabs>
        <w:ind w:left="2160" w:hanging="360"/>
      </w:pPr>
      <w:rPr>
        <w:rFonts w:ascii="Times New Roman" w:hAnsi="Times New Roman" w:hint="default"/>
      </w:rPr>
    </w:lvl>
    <w:lvl w:ilvl="3" w:tplc="5720F616" w:tentative="1">
      <w:start w:val="1"/>
      <w:numFmt w:val="bullet"/>
      <w:lvlText w:val="●"/>
      <w:lvlJc w:val="left"/>
      <w:pPr>
        <w:tabs>
          <w:tab w:val="num" w:pos="2880"/>
        </w:tabs>
        <w:ind w:left="2880" w:hanging="360"/>
      </w:pPr>
      <w:rPr>
        <w:rFonts w:ascii="Times New Roman" w:hAnsi="Times New Roman" w:hint="default"/>
      </w:rPr>
    </w:lvl>
    <w:lvl w:ilvl="4" w:tplc="5C0CB2BC" w:tentative="1">
      <w:start w:val="1"/>
      <w:numFmt w:val="bullet"/>
      <w:lvlText w:val="●"/>
      <w:lvlJc w:val="left"/>
      <w:pPr>
        <w:tabs>
          <w:tab w:val="num" w:pos="3600"/>
        </w:tabs>
        <w:ind w:left="3600" w:hanging="360"/>
      </w:pPr>
      <w:rPr>
        <w:rFonts w:ascii="Times New Roman" w:hAnsi="Times New Roman" w:hint="default"/>
      </w:rPr>
    </w:lvl>
    <w:lvl w:ilvl="5" w:tplc="5DC835D2" w:tentative="1">
      <w:start w:val="1"/>
      <w:numFmt w:val="bullet"/>
      <w:lvlText w:val="●"/>
      <w:lvlJc w:val="left"/>
      <w:pPr>
        <w:tabs>
          <w:tab w:val="num" w:pos="4320"/>
        </w:tabs>
        <w:ind w:left="4320" w:hanging="360"/>
      </w:pPr>
      <w:rPr>
        <w:rFonts w:ascii="Times New Roman" w:hAnsi="Times New Roman" w:hint="default"/>
      </w:rPr>
    </w:lvl>
    <w:lvl w:ilvl="6" w:tplc="2124B9B0" w:tentative="1">
      <w:start w:val="1"/>
      <w:numFmt w:val="bullet"/>
      <w:lvlText w:val="●"/>
      <w:lvlJc w:val="left"/>
      <w:pPr>
        <w:tabs>
          <w:tab w:val="num" w:pos="5040"/>
        </w:tabs>
        <w:ind w:left="5040" w:hanging="360"/>
      </w:pPr>
      <w:rPr>
        <w:rFonts w:ascii="Times New Roman" w:hAnsi="Times New Roman" w:hint="default"/>
      </w:rPr>
    </w:lvl>
    <w:lvl w:ilvl="7" w:tplc="457647AA" w:tentative="1">
      <w:start w:val="1"/>
      <w:numFmt w:val="bullet"/>
      <w:lvlText w:val="●"/>
      <w:lvlJc w:val="left"/>
      <w:pPr>
        <w:tabs>
          <w:tab w:val="num" w:pos="5760"/>
        </w:tabs>
        <w:ind w:left="5760" w:hanging="360"/>
      </w:pPr>
      <w:rPr>
        <w:rFonts w:ascii="Times New Roman" w:hAnsi="Times New Roman" w:hint="default"/>
      </w:rPr>
    </w:lvl>
    <w:lvl w:ilvl="8" w:tplc="CBACF9D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61B64C5D"/>
    <w:multiLevelType w:val="hybridMultilevel"/>
    <w:tmpl w:val="6F44FC38"/>
    <w:lvl w:ilvl="0" w:tplc="FFAC0740">
      <w:start w:val="14"/>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6229139B"/>
    <w:multiLevelType w:val="hybridMultilevel"/>
    <w:tmpl w:val="CB54DF0C"/>
    <w:lvl w:ilvl="0" w:tplc="73AAAED6">
      <w:start w:val="1"/>
      <w:numFmt w:val="bullet"/>
      <w:lvlText w:val="●"/>
      <w:lvlJc w:val="left"/>
      <w:pPr>
        <w:tabs>
          <w:tab w:val="num" w:pos="720"/>
        </w:tabs>
        <w:ind w:left="720" w:hanging="360"/>
      </w:pPr>
      <w:rPr>
        <w:rFonts w:ascii="Times New Roman" w:hAnsi="Times New Roman" w:hint="default"/>
      </w:rPr>
    </w:lvl>
    <w:lvl w:ilvl="1" w:tplc="F7C25906" w:tentative="1">
      <w:start w:val="1"/>
      <w:numFmt w:val="bullet"/>
      <w:lvlText w:val="●"/>
      <w:lvlJc w:val="left"/>
      <w:pPr>
        <w:tabs>
          <w:tab w:val="num" w:pos="1440"/>
        </w:tabs>
        <w:ind w:left="1440" w:hanging="360"/>
      </w:pPr>
      <w:rPr>
        <w:rFonts w:ascii="Times New Roman" w:hAnsi="Times New Roman" w:hint="default"/>
      </w:rPr>
    </w:lvl>
    <w:lvl w:ilvl="2" w:tplc="CA2C8882" w:tentative="1">
      <w:start w:val="1"/>
      <w:numFmt w:val="bullet"/>
      <w:lvlText w:val="●"/>
      <w:lvlJc w:val="left"/>
      <w:pPr>
        <w:tabs>
          <w:tab w:val="num" w:pos="2160"/>
        </w:tabs>
        <w:ind w:left="2160" w:hanging="360"/>
      </w:pPr>
      <w:rPr>
        <w:rFonts w:ascii="Times New Roman" w:hAnsi="Times New Roman" w:hint="default"/>
      </w:rPr>
    </w:lvl>
    <w:lvl w:ilvl="3" w:tplc="8C52AF34" w:tentative="1">
      <w:start w:val="1"/>
      <w:numFmt w:val="bullet"/>
      <w:lvlText w:val="●"/>
      <w:lvlJc w:val="left"/>
      <w:pPr>
        <w:tabs>
          <w:tab w:val="num" w:pos="2880"/>
        </w:tabs>
        <w:ind w:left="2880" w:hanging="360"/>
      </w:pPr>
      <w:rPr>
        <w:rFonts w:ascii="Times New Roman" w:hAnsi="Times New Roman" w:hint="default"/>
      </w:rPr>
    </w:lvl>
    <w:lvl w:ilvl="4" w:tplc="D26654C4" w:tentative="1">
      <w:start w:val="1"/>
      <w:numFmt w:val="bullet"/>
      <w:lvlText w:val="●"/>
      <w:lvlJc w:val="left"/>
      <w:pPr>
        <w:tabs>
          <w:tab w:val="num" w:pos="3600"/>
        </w:tabs>
        <w:ind w:left="3600" w:hanging="360"/>
      </w:pPr>
      <w:rPr>
        <w:rFonts w:ascii="Times New Roman" w:hAnsi="Times New Roman" w:hint="default"/>
      </w:rPr>
    </w:lvl>
    <w:lvl w:ilvl="5" w:tplc="63D8C700" w:tentative="1">
      <w:start w:val="1"/>
      <w:numFmt w:val="bullet"/>
      <w:lvlText w:val="●"/>
      <w:lvlJc w:val="left"/>
      <w:pPr>
        <w:tabs>
          <w:tab w:val="num" w:pos="4320"/>
        </w:tabs>
        <w:ind w:left="4320" w:hanging="360"/>
      </w:pPr>
      <w:rPr>
        <w:rFonts w:ascii="Times New Roman" w:hAnsi="Times New Roman" w:hint="default"/>
      </w:rPr>
    </w:lvl>
    <w:lvl w:ilvl="6" w:tplc="D200E1A6" w:tentative="1">
      <w:start w:val="1"/>
      <w:numFmt w:val="bullet"/>
      <w:lvlText w:val="●"/>
      <w:lvlJc w:val="left"/>
      <w:pPr>
        <w:tabs>
          <w:tab w:val="num" w:pos="5040"/>
        </w:tabs>
        <w:ind w:left="5040" w:hanging="360"/>
      </w:pPr>
      <w:rPr>
        <w:rFonts w:ascii="Times New Roman" w:hAnsi="Times New Roman" w:hint="default"/>
      </w:rPr>
    </w:lvl>
    <w:lvl w:ilvl="7" w:tplc="1F1E4542" w:tentative="1">
      <w:start w:val="1"/>
      <w:numFmt w:val="bullet"/>
      <w:lvlText w:val="●"/>
      <w:lvlJc w:val="left"/>
      <w:pPr>
        <w:tabs>
          <w:tab w:val="num" w:pos="5760"/>
        </w:tabs>
        <w:ind w:left="5760" w:hanging="360"/>
      </w:pPr>
      <w:rPr>
        <w:rFonts w:ascii="Times New Roman" w:hAnsi="Times New Roman" w:hint="default"/>
      </w:rPr>
    </w:lvl>
    <w:lvl w:ilvl="8" w:tplc="8B522B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BF3151D"/>
    <w:multiLevelType w:val="hybridMultilevel"/>
    <w:tmpl w:val="21426D16"/>
    <w:lvl w:ilvl="0" w:tplc="BB2C0B9E">
      <w:start w:val="14"/>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78441657"/>
    <w:multiLevelType w:val="hybridMultilevel"/>
    <w:tmpl w:val="9A2C1B62"/>
    <w:lvl w:ilvl="0" w:tplc="F1E81796">
      <w:start w:val="1"/>
      <w:numFmt w:val="bullet"/>
      <w:lvlText w:val="●"/>
      <w:lvlJc w:val="left"/>
      <w:pPr>
        <w:tabs>
          <w:tab w:val="num" w:pos="720"/>
        </w:tabs>
        <w:ind w:left="720" w:hanging="360"/>
      </w:pPr>
      <w:rPr>
        <w:rFonts w:ascii="Times New Roman" w:hAnsi="Times New Roman" w:hint="default"/>
      </w:rPr>
    </w:lvl>
    <w:lvl w:ilvl="1" w:tplc="3F1EB73C" w:tentative="1">
      <w:start w:val="1"/>
      <w:numFmt w:val="bullet"/>
      <w:lvlText w:val="●"/>
      <w:lvlJc w:val="left"/>
      <w:pPr>
        <w:tabs>
          <w:tab w:val="num" w:pos="1440"/>
        </w:tabs>
        <w:ind w:left="1440" w:hanging="360"/>
      </w:pPr>
      <w:rPr>
        <w:rFonts w:ascii="Times New Roman" w:hAnsi="Times New Roman" w:hint="default"/>
      </w:rPr>
    </w:lvl>
    <w:lvl w:ilvl="2" w:tplc="1FC0723E" w:tentative="1">
      <w:start w:val="1"/>
      <w:numFmt w:val="bullet"/>
      <w:lvlText w:val="●"/>
      <w:lvlJc w:val="left"/>
      <w:pPr>
        <w:tabs>
          <w:tab w:val="num" w:pos="2160"/>
        </w:tabs>
        <w:ind w:left="2160" w:hanging="360"/>
      </w:pPr>
      <w:rPr>
        <w:rFonts w:ascii="Times New Roman" w:hAnsi="Times New Roman" w:hint="default"/>
      </w:rPr>
    </w:lvl>
    <w:lvl w:ilvl="3" w:tplc="20AA83A4" w:tentative="1">
      <w:start w:val="1"/>
      <w:numFmt w:val="bullet"/>
      <w:lvlText w:val="●"/>
      <w:lvlJc w:val="left"/>
      <w:pPr>
        <w:tabs>
          <w:tab w:val="num" w:pos="2880"/>
        </w:tabs>
        <w:ind w:left="2880" w:hanging="360"/>
      </w:pPr>
      <w:rPr>
        <w:rFonts w:ascii="Times New Roman" w:hAnsi="Times New Roman" w:hint="default"/>
      </w:rPr>
    </w:lvl>
    <w:lvl w:ilvl="4" w:tplc="995266B8" w:tentative="1">
      <w:start w:val="1"/>
      <w:numFmt w:val="bullet"/>
      <w:lvlText w:val="●"/>
      <w:lvlJc w:val="left"/>
      <w:pPr>
        <w:tabs>
          <w:tab w:val="num" w:pos="3600"/>
        </w:tabs>
        <w:ind w:left="3600" w:hanging="360"/>
      </w:pPr>
      <w:rPr>
        <w:rFonts w:ascii="Times New Roman" w:hAnsi="Times New Roman" w:hint="default"/>
      </w:rPr>
    </w:lvl>
    <w:lvl w:ilvl="5" w:tplc="27F44568" w:tentative="1">
      <w:start w:val="1"/>
      <w:numFmt w:val="bullet"/>
      <w:lvlText w:val="●"/>
      <w:lvlJc w:val="left"/>
      <w:pPr>
        <w:tabs>
          <w:tab w:val="num" w:pos="4320"/>
        </w:tabs>
        <w:ind w:left="4320" w:hanging="360"/>
      </w:pPr>
      <w:rPr>
        <w:rFonts w:ascii="Times New Roman" w:hAnsi="Times New Roman" w:hint="default"/>
      </w:rPr>
    </w:lvl>
    <w:lvl w:ilvl="6" w:tplc="FA703B5A" w:tentative="1">
      <w:start w:val="1"/>
      <w:numFmt w:val="bullet"/>
      <w:lvlText w:val="●"/>
      <w:lvlJc w:val="left"/>
      <w:pPr>
        <w:tabs>
          <w:tab w:val="num" w:pos="5040"/>
        </w:tabs>
        <w:ind w:left="5040" w:hanging="360"/>
      </w:pPr>
      <w:rPr>
        <w:rFonts w:ascii="Times New Roman" w:hAnsi="Times New Roman" w:hint="default"/>
      </w:rPr>
    </w:lvl>
    <w:lvl w:ilvl="7" w:tplc="70749FDE" w:tentative="1">
      <w:start w:val="1"/>
      <w:numFmt w:val="bullet"/>
      <w:lvlText w:val="●"/>
      <w:lvlJc w:val="left"/>
      <w:pPr>
        <w:tabs>
          <w:tab w:val="num" w:pos="5760"/>
        </w:tabs>
        <w:ind w:left="5760" w:hanging="360"/>
      </w:pPr>
      <w:rPr>
        <w:rFonts w:ascii="Times New Roman" w:hAnsi="Times New Roman" w:hint="default"/>
      </w:rPr>
    </w:lvl>
    <w:lvl w:ilvl="8" w:tplc="A3127B52"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9FE5524"/>
    <w:multiLevelType w:val="hybridMultilevel"/>
    <w:tmpl w:val="1FB4B208"/>
    <w:lvl w:ilvl="0" w:tplc="8A2E8C5E">
      <w:start w:val="1"/>
      <w:numFmt w:val="bullet"/>
      <w:lvlText w:val="●"/>
      <w:lvlJc w:val="left"/>
      <w:pPr>
        <w:tabs>
          <w:tab w:val="num" w:pos="720"/>
        </w:tabs>
        <w:ind w:left="720" w:hanging="360"/>
      </w:pPr>
      <w:rPr>
        <w:rFonts w:ascii="Times New Roman" w:hAnsi="Times New Roman" w:hint="default"/>
      </w:rPr>
    </w:lvl>
    <w:lvl w:ilvl="1" w:tplc="876CBFDA" w:tentative="1">
      <w:start w:val="1"/>
      <w:numFmt w:val="bullet"/>
      <w:lvlText w:val="●"/>
      <w:lvlJc w:val="left"/>
      <w:pPr>
        <w:tabs>
          <w:tab w:val="num" w:pos="1440"/>
        </w:tabs>
        <w:ind w:left="1440" w:hanging="360"/>
      </w:pPr>
      <w:rPr>
        <w:rFonts w:ascii="Times New Roman" w:hAnsi="Times New Roman" w:hint="default"/>
      </w:rPr>
    </w:lvl>
    <w:lvl w:ilvl="2" w:tplc="A41EB48C" w:tentative="1">
      <w:start w:val="1"/>
      <w:numFmt w:val="bullet"/>
      <w:lvlText w:val="●"/>
      <w:lvlJc w:val="left"/>
      <w:pPr>
        <w:tabs>
          <w:tab w:val="num" w:pos="2160"/>
        </w:tabs>
        <w:ind w:left="2160" w:hanging="360"/>
      </w:pPr>
      <w:rPr>
        <w:rFonts w:ascii="Times New Roman" w:hAnsi="Times New Roman" w:hint="default"/>
      </w:rPr>
    </w:lvl>
    <w:lvl w:ilvl="3" w:tplc="EA2E915C" w:tentative="1">
      <w:start w:val="1"/>
      <w:numFmt w:val="bullet"/>
      <w:lvlText w:val="●"/>
      <w:lvlJc w:val="left"/>
      <w:pPr>
        <w:tabs>
          <w:tab w:val="num" w:pos="2880"/>
        </w:tabs>
        <w:ind w:left="2880" w:hanging="360"/>
      </w:pPr>
      <w:rPr>
        <w:rFonts w:ascii="Times New Roman" w:hAnsi="Times New Roman" w:hint="default"/>
      </w:rPr>
    </w:lvl>
    <w:lvl w:ilvl="4" w:tplc="EC82D8CA" w:tentative="1">
      <w:start w:val="1"/>
      <w:numFmt w:val="bullet"/>
      <w:lvlText w:val="●"/>
      <w:lvlJc w:val="left"/>
      <w:pPr>
        <w:tabs>
          <w:tab w:val="num" w:pos="3600"/>
        </w:tabs>
        <w:ind w:left="3600" w:hanging="360"/>
      </w:pPr>
      <w:rPr>
        <w:rFonts w:ascii="Times New Roman" w:hAnsi="Times New Roman" w:hint="default"/>
      </w:rPr>
    </w:lvl>
    <w:lvl w:ilvl="5" w:tplc="7D18641A" w:tentative="1">
      <w:start w:val="1"/>
      <w:numFmt w:val="bullet"/>
      <w:lvlText w:val="●"/>
      <w:lvlJc w:val="left"/>
      <w:pPr>
        <w:tabs>
          <w:tab w:val="num" w:pos="4320"/>
        </w:tabs>
        <w:ind w:left="4320" w:hanging="360"/>
      </w:pPr>
      <w:rPr>
        <w:rFonts w:ascii="Times New Roman" w:hAnsi="Times New Roman" w:hint="default"/>
      </w:rPr>
    </w:lvl>
    <w:lvl w:ilvl="6" w:tplc="B74ED8E2" w:tentative="1">
      <w:start w:val="1"/>
      <w:numFmt w:val="bullet"/>
      <w:lvlText w:val="●"/>
      <w:lvlJc w:val="left"/>
      <w:pPr>
        <w:tabs>
          <w:tab w:val="num" w:pos="5040"/>
        </w:tabs>
        <w:ind w:left="5040" w:hanging="360"/>
      </w:pPr>
      <w:rPr>
        <w:rFonts w:ascii="Times New Roman" w:hAnsi="Times New Roman" w:hint="default"/>
      </w:rPr>
    </w:lvl>
    <w:lvl w:ilvl="7" w:tplc="150CF366" w:tentative="1">
      <w:start w:val="1"/>
      <w:numFmt w:val="bullet"/>
      <w:lvlText w:val="●"/>
      <w:lvlJc w:val="left"/>
      <w:pPr>
        <w:tabs>
          <w:tab w:val="num" w:pos="5760"/>
        </w:tabs>
        <w:ind w:left="5760" w:hanging="360"/>
      </w:pPr>
      <w:rPr>
        <w:rFonts w:ascii="Times New Roman" w:hAnsi="Times New Roman" w:hint="default"/>
      </w:rPr>
    </w:lvl>
    <w:lvl w:ilvl="8" w:tplc="1ED059A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E194D21"/>
    <w:multiLevelType w:val="hybridMultilevel"/>
    <w:tmpl w:val="7FDECF14"/>
    <w:lvl w:ilvl="0" w:tplc="B71E7F28">
      <w:start w:val="1"/>
      <w:numFmt w:val="bullet"/>
      <w:lvlText w:val="●"/>
      <w:lvlJc w:val="left"/>
      <w:pPr>
        <w:tabs>
          <w:tab w:val="num" w:pos="720"/>
        </w:tabs>
        <w:ind w:left="720" w:hanging="360"/>
      </w:pPr>
      <w:rPr>
        <w:rFonts w:ascii="Times New Roman" w:hAnsi="Times New Roman" w:hint="default"/>
      </w:rPr>
    </w:lvl>
    <w:lvl w:ilvl="1" w:tplc="A8229AE8">
      <w:start w:val="731"/>
      <w:numFmt w:val="bullet"/>
      <w:lvlText w:val="♦"/>
      <w:lvlJc w:val="left"/>
      <w:pPr>
        <w:tabs>
          <w:tab w:val="num" w:pos="1440"/>
        </w:tabs>
        <w:ind w:left="1440" w:hanging="360"/>
      </w:pPr>
      <w:rPr>
        <w:rFonts w:ascii="Times New Roman" w:hAnsi="Times New Roman" w:hint="default"/>
      </w:rPr>
    </w:lvl>
    <w:lvl w:ilvl="2" w:tplc="591AA032">
      <w:start w:val="731"/>
      <w:numFmt w:val="bullet"/>
      <w:lvlText w:val="■"/>
      <w:lvlJc w:val="left"/>
      <w:pPr>
        <w:tabs>
          <w:tab w:val="num" w:pos="2160"/>
        </w:tabs>
        <w:ind w:left="2160" w:hanging="360"/>
      </w:pPr>
      <w:rPr>
        <w:rFonts w:ascii="Times New Roman" w:hAnsi="Times New Roman" w:hint="default"/>
      </w:rPr>
    </w:lvl>
    <w:lvl w:ilvl="3" w:tplc="3B12974A" w:tentative="1">
      <w:start w:val="1"/>
      <w:numFmt w:val="bullet"/>
      <w:lvlText w:val="●"/>
      <w:lvlJc w:val="left"/>
      <w:pPr>
        <w:tabs>
          <w:tab w:val="num" w:pos="2880"/>
        </w:tabs>
        <w:ind w:left="2880" w:hanging="360"/>
      </w:pPr>
      <w:rPr>
        <w:rFonts w:ascii="Times New Roman" w:hAnsi="Times New Roman" w:hint="default"/>
      </w:rPr>
    </w:lvl>
    <w:lvl w:ilvl="4" w:tplc="8C60B202" w:tentative="1">
      <w:start w:val="1"/>
      <w:numFmt w:val="bullet"/>
      <w:lvlText w:val="●"/>
      <w:lvlJc w:val="left"/>
      <w:pPr>
        <w:tabs>
          <w:tab w:val="num" w:pos="3600"/>
        </w:tabs>
        <w:ind w:left="3600" w:hanging="360"/>
      </w:pPr>
      <w:rPr>
        <w:rFonts w:ascii="Times New Roman" w:hAnsi="Times New Roman" w:hint="default"/>
      </w:rPr>
    </w:lvl>
    <w:lvl w:ilvl="5" w:tplc="9C10BBC2" w:tentative="1">
      <w:start w:val="1"/>
      <w:numFmt w:val="bullet"/>
      <w:lvlText w:val="●"/>
      <w:lvlJc w:val="left"/>
      <w:pPr>
        <w:tabs>
          <w:tab w:val="num" w:pos="4320"/>
        </w:tabs>
        <w:ind w:left="4320" w:hanging="360"/>
      </w:pPr>
      <w:rPr>
        <w:rFonts w:ascii="Times New Roman" w:hAnsi="Times New Roman" w:hint="default"/>
      </w:rPr>
    </w:lvl>
    <w:lvl w:ilvl="6" w:tplc="9A32EFF8" w:tentative="1">
      <w:start w:val="1"/>
      <w:numFmt w:val="bullet"/>
      <w:lvlText w:val="●"/>
      <w:lvlJc w:val="left"/>
      <w:pPr>
        <w:tabs>
          <w:tab w:val="num" w:pos="5040"/>
        </w:tabs>
        <w:ind w:left="5040" w:hanging="360"/>
      </w:pPr>
      <w:rPr>
        <w:rFonts w:ascii="Times New Roman" w:hAnsi="Times New Roman" w:hint="default"/>
      </w:rPr>
    </w:lvl>
    <w:lvl w:ilvl="7" w:tplc="A3A6BA34" w:tentative="1">
      <w:start w:val="1"/>
      <w:numFmt w:val="bullet"/>
      <w:lvlText w:val="●"/>
      <w:lvlJc w:val="left"/>
      <w:pPr>
        <w:tabs>
          <w:tab w:val="num" w:pos="5760"/>
        </w:tabs>
        <w:ind w:left="5760" w:hanging="360"/>
      </w:pPr>
      <w:rPr>
        <w:rFonts w:ascii="Times New Roman" w:hAnsi="Times New Roman" w:hint="default"/>
      </w:rPr>
    </w:lvl>
    <w:lvl w:ilvl="8" w:tplc="14928082"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E350265"/>
    <w:multiLevelType w:val="hybridMultilevel"/>
    <w:tmpl w:val="3B848D9C"/>
    <w:lvl w:ilvl="0" w:tplc="2F36970E">
      <w:start w:val="1"/>
      <w:numFmt w:val="bullet"/>
      <w:lvlText w:val="●"/>
      <w:lvlJc w:val="left"/>
      <w:pPr>
        <w:tabs>
          <w:tab w:val="num" w:pos="720"/>
        </w:tabs>
        <w:ind w:left="720" w:hanging="360"/>
      </w:pPr>
      <w:rPr>
        <w:rFonts w:ascii="Times New Roman" w:hAnsi="Times New Roman" w:hint="default"/>
      </w:rPr>
    </w:lvl>
    <w:lvl w:ilvl="1" w:tplc="643CE886">
      <w:start w:val="834"/>
      <w:numFmt w:val="bullet"/>
      <w:lvlText w:val="♦"/>
      <w:lvlJc w:val="left"/>
      <w:pPr>
        <w:tabs>
          <w:tab w:val="num" w:pos="1440"/>
        </w:tabs>
        <w:ind w:left="1440" w:hanging="360"/>
      </w:pPr>
      <w:rPr>
        <w:rFonts w:ascii="Times New Roman" w:hAnsi="Times New Roman" w:hint="default"/>
      </w:rPr>
    </w:lvl>
    <w:lvl w:ilvl="2" w:tplc="EC74C632" w:tentative="1">
      <w:start w:val="1"/>
      <w:numFmt w:val="bullet"/>
      <w:lvlText w:val="●"/>
      <w:lvlJc w:val="left"/>
      <w:pPr>
        <w:tabs>
          <w:tab w:val="num" w:pos="2160"/>
        </w:tabs>
        <w:ind w:left="2160" w:hanging="360"/>
      </w:pPr>
      <w:rPr>
        <w:rFonts w:ascii="Times New Roman" w:hAnsi="Times New Roman" w:hint="default"/>
      </w:rPr>
    </w:lvl>
    <w:lvl w:ilvl="3" w:tplc="24BCB492" w:tentative="1">
      <w:start w:val="1"/>
      <w:numFmt w:val="bullet"/>
      <w:lvlText w:val="●"/>
      <w:lvlJc w:val="left"/>
      <w:pPr>
        <w:tabs>
          <w:tab w:val="num" w:pos="2880"/>
        </w:tabs>
        <w:ind w:left="2880" w:hanging="360"/>
      </w:pPr>
      <w:rPr>
        <w:rFonts w:ascii="Times New Roman" w:hAnsi="Times New Roman" w:hint="default"/>
      </w:rPr>
    </w:lvl>
    <w:lvl w:ilvl="4" w:tplc="CEF293AA" w:tentative="1">
      <w:start w:val="1"/>
      <w:numFmt w:val="bullet"/>
      <w:lvlText w:val="●"/>
      <w:lvlJc w:val="left"/>
      <w:pPr>
        <w:tabs>
          <w:tab w:val="num" w:pos="3600"/>
        </w:tabs>
        <w:ind w:left="3600" w:hanging="360"/>
      </w:pPr>
      <w:rPr>
        <w:rFonts w:ascii="Times New Roman" w:hAnsi="Times New Roman" w:hint="default"/>
      </w:rPr>
    </w:lvl>
    <w:lvl w:ilvl="5" w:tplc="6A6C1E28" w:tentative="1">
      <w:start w:val="1"/>
      <w:numFmt w:val="bullet"/>
      <w:lvlText w:val="●"/>
      <w:lvlJc w:val="left"/>
      <w:pPr>
        <w:tabs>
          <w:tab w:val="num" w:pos="4320"/>
        </w:tabs>
        <w:ind w:left="4320" w:hanging="360"/>
      </w:pPr>
      <w:rPr>
        <w:rFonts w:ascii="Times New Roman" w:hAnsi="Times New Roman" w:hint="default"/>
      </w:rPr>
    </w:lvl>
    <w:lvl w:ilvl="6" w:tplc="4B40260E" w:tentative="1">
      <w:start w:val="1"/>
      <w:numFmt w:val="bullet"/>
      <w:lvlText w:val="●"/>
      <w:lvlJc w:val="left"/>
      <w:pPr>
        <w:tabs>
          <w:tab w:val="num" w:pos="5040"/>
        </w:tabs>
        <w:ind w:left="5040" w:hanging="360"/>
      </w:pPr>
      <w:rPr>
        <w:rFonts w:ascii="Times New Roman" w:hAnsi="Times New Roman" w:hint="default"/>
      </w:rPr>
    </w:lvl>
    <w:lvl w:ilvl="7" w:tplc="3D16BDF0" w:tentative="1">
      <w:start w:val="1"/>
      <w:numFmt w:val="bullet"/>
      <w:lvlText w:val="●"/>
      <w:lvlJc w:val="left"/>
      <w:pPr>
        <w:tabs>
          <w:tab w:val="num" w:pos="5760"/>
        </w:tabs>
        <w:ind w:left="5760" w:hanging="360"/>
      </w:pPr>
      <w:rPr>
        <w:rFonts w:ascii="Times New Roman" w:hAnsi="Times New Roman" w:hint="default"/>
      </w:rPr>
    </w:lvl>
    <w:lvl w:ilvl="8" w:tplc="1F2C3742" w:tentative="1">
      <w:start w:val="1"/>
      <w:numFmt w:val="bullet"/>
      <w:lvlText w:val="●"/>
      <w:lvlJc w:val="left"/>
      <w:pPr>
        <w:tabs>
          <w:tab w:val="num" w:pos="6480"/>
        </w:tabs>
        <w:ind w:left="6480" w:hanging="360"/>
      </w:pPr>
      <w:rPr>
        <w:rFonts w:ascii="Times New Roman" w:hAnsi="Times New Roman" w:hint="default"/>
      </w:rPr>
    </w:lvl>
  </w:abstractNum>
  <w:num w:numId="1">
    <w:abstractNumId w:val="17"/>
  </w:num>
  <w:num w:numId="2">
    <w:abstractNumId w:val="15"/>
  </w:num>
  <w:num w:numId="3">
    <w:abstractNumId w:val="6"/>
  </w:num>
  <w:num w:numId="4">
    <w:abstractNumId w:val="20"/>
  </w:num>
  <w:num w:numId="5">
    <w:abstractNumId w:val="21"/>
  </w:num>
  <w:num w:numId="6">
    <w:abstractNumId w:val="5"/>
  </w:num>
  <w:num w:numId="7">
    <w:abstractNumId w:val="12"/>
  </w:num>
  <w:num w:numId="8">
    <w:abstractNumId w:val="2"/>
  </w:num>
  <w:num w:numId="9">
    <w:abstractNumId w:val="1"/>
  </w:num>
  <w:num w:numId="10">
    <w:abstractNumId w:val="14"/>
  </w:num>
  <w:num w:numId="11">
    <w:abstractNumId w:val="19"/>
  </w:num>
  <w:num w:numId="12">
    <w:abstractNumId w:val="18"/>
  </w:num>
  <w:num w:numId="13">
    <w:abstractNumId w:val="13"/>
  </w:num>
  <w:num w:numId="14">
    <w:abstractNumId w:val="16"/>
  </w:num>
  <w:num w:numId="15">
    <w:abstractNumId w:val="10"/>
  </w:num>
  <w:num w:numId="16">
    <w:abstractNumId w:val="9"/>
  </w:num>
  <w:num w:numId="17">
    <w:abstractNumId w:val="8"/>
  </w:num>
  <w:num w:numId="18">
    <w:abstractNumId w:val="11"/>
  </w:num>
  <w:num w:numId="19">
    <w:abstractNumId w:val="7"/>
  </w:num>
  <w:num w:numId="20">
    <w:abstractNumId w:val="4"/>
  </w:num>
  <w:num w:numId="21">
    <w:abstractNumId w:val="0"/>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120F45"/>
    <w:rsid w:val="000A49E4"/>
    <w:rsid w:val="000D5F14"/>
    <w:rsid w:val="000E2DD2"/>
    <w:rsid w:val="001025D3"/>
    <w:rsid w:val="00120F45"/>
    <w:rsid w:val="001A043F"/>
    <w:rsid w:val="00225E82"/>
    <w:rsid w:val="002B53B0"/>
    <w:rsid w:val="002E3AF3"/>
    <w:rsid w:val="00305B9F"/>
    <w:rsid w:val="00346BA6"/>
    <w:rsid w:val="00384195"/>
    <w:rsid w:val="003925FE"/>
    <w:rsid w:val="003A1132"/>
    <w:rsid w:val="003B18E6"/>
    <w:rsid w:val="00420B0C"/>
    <w:rsid w:val="0042265E"/>
    <w:rsid w:val="004F30B9"/>
    <w:rsid w:val="0050582B"/>
    <w:rsid w:val="00842C58"/>
    <w:rsid w:val="00881CF0"/>
    <w:rsid w:val="00884531"/>
    <w:rsid w:val="0088749B"/>
    <w:rsid w:val="008E29A4"/>
    <w:rsid w:val="009820CF"/>
    <w:rsid w:val="00982551"/>
    <w:rsid w:val="009D7DB3"/>
    <w:rsid w:val="009F6FF5"/>
    <w:rsid w:val="00A7337B"/>
    <w:rsid w:val="00AF0AB3"/>
    <w:rsid w:val="00B24475"/>
    <w:rsid w:val="00BE50D3"/>
    <w:rsid w:val="00BF06E6"/>
    <w:rsid w:val="00C84BEE"/>
    <w:rsid w:val="00CA519B"/>
    <w:rsid w:val="00CB68AE"/>
    <w:rsid w:val="00D11B50"/>
    <w:rsid w:val="00DC5523"/>
    <w:rsid w:val="00E2585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F45"/>
    <w:pPr>
      <w:ind w:left="720"/>
      <w:contextualSpacing/>
    </w:pPr>
  </w:style>
</w:styles>
</file>

<file path=word/webSettings.xml><?xml version="1.0" encoding="utf-8"?>
<w:webSettings xmlns:r="http://schemas.openxmlformats.org/officeDocument/2006/relationships" xmlns:w="http://schemas.openxmlformats.org/wordprocessingml/2006/main">
  <w:divs>
    <w:div w:id="14579156">
      <w:bodyDiv w:val="1"/>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547"/>
          <w:marRight w:val="0"/>
          <w:marTop w:val="134"/>
          <w:marBottom w:val="0"/>
          <w:divBdr>
            <w:top w:val="none" w:sz="0" w:space="0" w:color="auto"/>
            <w:left w:val="none" w:sz="0" w:space="0" w:color="auto"/>
            <w:bottom w:val="none" w:sz="0" w:space="0" w:color="auto"/>
            <w:right w:val="none" w:sz="0" w:space="0" w:color="auto"/>
          </w:divBdr>
        </w:div>
        <w:div w:id="29428413">
          <w:marLeft w:val="547"/>
          <w:marRight w:val="0"/>
          <w:marTop w:val="134"/>
          <w:marBottom w:val="0"/>
          <w:divBdr>
            <w:top w:val="none" w:sz="0" w:space="0" w:color="auto"/>
            <w:left w:val="none" w:sz="0" w:space="0" w:color="auto"/>
            <w:bottom w:val="none" w:sz="0" w:space="0" w:color="auto"/>
            <w:right w:val="none" w:sz="0" w:space="0" w:color="auto"/>
          </w:divBdr>
        </w:div>
      </w:divsChild>
    </w:div>
    <w:div w:id="71516321">
      <w:bodyDiv w:val="1"/>
      <w:marLeft w:val="0"/>
      <w:marRight w:val="0"/>
      <w:marTop w:val="0"/>
      <w:marBottom w:val="0"/>
      <w:divBdr>
        <w:top w:val="none" w:sz="0" w:space="0" w:color="auto"/>
        <w:left w:val="none" w:sz="0" w:space="0" w:color="auto"/>
        <w:bottom w:val="none" w:sz="0" w:space="0" w:color="auto"/>
        <w:right w:val="none" w:sz="0" w:space="0" w:color="auto"/>
      </w:divBdr>
      <w:divsChild>
        <w:div w:id="623344221">
          <w:marLeft w:val="547"/>
          <w:marRight w:val="0"/>
          <w:marTop w:val="134"/>
          <w:marBottom w:val="0"/>
          <w:divBdr>
            <w:top w:val="none" w:sz="0" w:space="0" w:color="auto"/>
            <w:left w:val="none" w:sz="0" w:space="0" w:color="auto"/>
            <w:bottom w:val="none" w:sz="0" w:space="0" w:color="auto"/>
            <w:right w:val="none" w:sz="0" w:space="0" w:color="auto"/>
          </w:divBdr>
        </w:div>
        <w:div w:id="2143380397">
          <w:marLeft w:val="1166"/>
          <w:marRight w:val="0"/>
          <w:marTop w:val="134"/>
          <w:marBottom w:val="0"/>
          <w:divBdr>
            <w:top w:val="none" w:sz="0" w:space="0" w:color="auto"/>
            <w:left w:val="none" w:sz="0" w:space="0" w:color="auto"/>
            <w:bottom w:val="none" w:sz="0" w:space="0" w:color="auto"/>
            <w:right w:val="none" w:sz="0" w:space="0" w:color="auto"/>
          </w:divBdr>
        </w:div>
        <w:div w:id="369915982">
          <w:marLeft w:val="1166"/>
          <w:marRight w:val="0"/>
          <w:marTop w:val="134"/>
          <w:marBottom w:val="0"/>
          <w:divBdr>
            <w:top w:val="none" w:sz="0" w:space="0" w:color="auto"/>
            <w:left w:val="none" w:sz="0" w:space="0" w:color="auto"/>
            <w:bottom w:val="none" w:sz="0" w:space="0" w:color="auto"/>
            <w:right w:val="none" w:sz="0" w:space="0" w:color="auto"/>
          </w:divBdr>
        </w:div>
        <w:div w:id="11957623">
          <w:marLeft w:val="1166"/>
          <w:marRight w:val="0"/>
          <w:marTop w:val="134"/>
          <w:marBottom w:val="0"/>
          <w:divBdr>
            <w:top w:val="none" w:sz="0" w:space="0" w:color="auto"/>
            <w:left w:val="none" w:sz="0" w:space="0" w:color="auto"/>
            <w:bottom w:val="none" w:sz="0" w:space="0" w:color="auto"/>
            <w:right w:val="none" w:sz="0" w:space="0" w:color="auto"/>
          </w:divBdr>
        </w:div>
        <w:div w:id="173348179">
          <w:marLeft w:val="1166"/>
          <w:marRight w:val="0"/>
          <w:marTop w:val="134"/>
          <w:marBottom w:val="0"/>
          <w:divBdr>
            <w:top w:val="none" w:sz="0" w:space="0" w:color="auto"/>
            <w:left w:val="none" w:sz="0" w:space="0" w:color="auto"/>
            <w:bottom w:val="none" w:sz="0" w:space="0" w:color="auto"/>
            <w:right w:val="none" w:sz="0" w:space="0" w:color="auto"/>
          </w:divBdr>
        </w:div>
        <w:div w:id="575897144">
          <w:marLeft w:val="1166"/>
          <w:marRight w:val="0"/>
          <w:marTop w:val="134"/>
          <w:marBottom w:val="0"/>
          <w:divBdr>
            <w:top w:val="none" w:sz="0" w:space="0" w:color="auto"/>
            <w:left w:val="none" w:sz="0" w:space="0" w:color="auto"/>
            <w:bottom w:val="none" w:sz="0" w:space="0" w:color="auto"/>
            <w:right w:val="none" w:sz="0" w:space="0" w:color="auto"/>
          </w:divBdr>
        </w:div>
        <w:div w:id="1263682401">
          <w:marLeft w:val="1166"/>
          <w:marRight w:val="0"/>
          <w:marTop w:val="134"/>
          <w:marBottom w:val="0"/>
          <w:divBdr>
            <w:top w:val="none" w:sz="0" w:space="0" w:color="auto"/>
            <w:left w:val="none" w:sz="0" w:space="0" w:color="auto"/>
            <w:bottom w:val="none" w:sz="0" w:space="0" w:color="auto"/>
            <w:right w:val="none" w:sz="0" w:space="0" w:color="auto"/>
          </w:divBdr>
        </w:div>
      </w:divsChild>
    </w:div>
    <w:div w:id="119228989">
      <w:bodyDiv w:val="1"/>
      <w:marLeft w:val="0"/>
      <w:marRight w:val="0"/>
      <w:marTop w:val="0"/>
      <w:marBottom w:val="0"/>
      <w:divBdr>
        <w:top w:val="none" w:sz="0" w:space="0" w:color="auto"/>
        <w:left w:val="none" w:sz="0" w:space="0" w:color="auto"/>
        <w:bottom w:val="none" w:sz="0" w:space="0" w:color="auto"/>
        <w:right w:val="none" w:sz="0" w:space="0" w:color="auto"/>
      </w:divBdr>
      <w:divsChild>
        <w:div w:id="1761488888">
          <w:marLeft w:val="547"/>
          <w:marRight w:val="0"/>
          <w:marTop w:val="134"/>
          <w:marBottom w:val="0"/>
          <w:divBdr>
            <w:top w:val="none" w:sz="0" w:space="0" w:color="auto"/>
            <w:left w:val="none" w:sz="0" w:space="0" w:color="auto"/>
            <w:bottom w:val="none" w:sz="0" w:space="0" w:color="auto"/>
            <w:right w:val="none" w:sz="0" w:space="0" w:color="auto"/>
          </w:divBdr>
        </w:div>
        <w:div w:id="1363675794">
          <w:marLeft w:val="547"/>
          <w:marRight w:val="0"/>
          <w:marTop w:val="134"/>
          <w:marBottom w:val="0"/>
          <w:divBdr>
            <w:top w:val="none" w:sz="0" w:space="0" w:color="auto"/>
            <w:left w:val="none" w:sz="0" w:space="0" w:color="auto"/>
            <w:bottom w:val="none" w:sz="0" w:space="0" w:color="auto"/>
            <w:right w:val="none" w:sz="0" w:space="0" w:color="auto"/>
          </w:divBdr>
        </w:div>
      </w:divsChild>
    </w:div>
    <w:div w:id="269554213">
      <w:bodyDiv w:val="1"/>
      <w:marLeft w:val="0"/>
      <w:marRight w:val="0"/>
      <w:marTop w:val="0"/>
      <w:marBottom w:val="0"/>
      <w:divBdr>
        <w:top w:val="none" w:sz="0" w:space="0" w:color="auto"/>
        <w:left w:val="none" w:sz="0" w:space="0" w:color="auto"/>
        <w:bottom w:val="none" w:sz="0" w:space="0" w:color="auto"/>
        <w:right w:val="none" w:sz="0" w:space="0" w:color="auto"/>
      </w:divBdr>
      <w:divsChild>
        <w:div w:id="1156535218">
          <w:marLeft w:val="547"/>
          <w:marRight w:val="0"/>
          <w:marTop w:val="134"/>
          <w:marBottom w:val="0"/>
          <w:divBdr>
            <w:top w:val="none" w:sz="0" w:space="0" w:color="auto"/>
            <w:left w:val="none" w:sz="0" w:space="0" w:color="auto"/>
            <w:bottom w:val="none" w:sz="0" w:space="0" w:color="auto"/>
            <w:right w:val="none" w:sz="0" w:space="0" w:color="auto"/>
          </w:divBdr>
        </w:div>
        <w:div w:id="1753156445">
          <w:marLeft w:val="547"/>
          <w:marRight w:val="0"/>
          <w:marTop w:val="134"/>
          <w:marBottom w:val="0"/>
          <w:divBdr>
            <w:top w:val="none" w:sz="0" w:space="0" w:color="auto"/>
            <w:left w:val="none" w:sz="0" w:space="0" w:color="auto"/>
            <w:bottom w:val="none" w:sz="0" w:space="0" w:color="auto"/>
            <w:right w:val="none" w:sz="0" w:space="0" w:color="auto"/>
          </w:divBdr>
        </w:div>
        <w:div w:id="2038844903">
          <w:marLeft w:val="1166"/>
          <w:marRight w:val="0"/>
          <w:marTop w:val="134"/>
          <w:marBottom w:val="0"/>
          <w:divBdr>
            <w:top w:val="none" w:sz="0" w:space="0" w:color="auto"/>
            <w:left w:val="none" w:sz="0" w:space="0" w:color="auto"/>
            <w:bottom w:val="none" w:sz="0" w:space="0" w:color="auto"/>
            <w:right w:val="none" w:sz="0" w:space="0" w:color="auto"/>
          </w:divBdr>
        </w:div>
        <w:div w:id="768745103">
          <w:marLeft w:val="1166"/>
          <w:marRight w:val="0"/>
          <w:marTop w:val="134"/>
          <w:marBottom w:val="0"/>
          <w:divBdr>
            <w:top w:val="none" w:sz="0" w:space="0" w:color="auto"/>
            <w:left w:val="none" w:sz="0" w:space="0" w:color="auto"/>
            <w:bottom w:val="none" w:sz="0" w:space="0" w:color="auto"/>
            <w:right w:val="none" w:sz="0" w:space="0" w:color="auto"/>
          </w:divBdr>
        </w:div>
        <w:div w:id="1450735852">
          <w:marLeft w:val="1166"/>
          <w:marRight w:val="0"/>
          <w:marTop w:val="134"/>
          <w:marBottom w:val="0"/>
          <w:divBdr>
            <w:top w:val="none" w:sz="0" w:space="0" w:color="auto"/>
            <w:left w:val="none" w:sz="0" w:space="0" w:color="auto"/>
            <w:bottom w:val="none" w:sz="0" w:space="0" w:color="auto"/>
            <w:right w:val="none" w:sz="0" w:space="0" w:color="auto"/>
          </w:divBdr>
        </w:div>
      </w:divsChild>
    </w:div>
    <w:div w:id="407846597">
      <w:bodyDiv w:val="1"/>
      <w:marLeft w:val="0"/>
      <w:marRight w:val="0"/>
      <w:marTop w:val="0"/>
      <w:marBottom w:val="0"/>
      <w:divBdr>
        <w:top w:val="none" w:sz="0" w:space="0" w:color="auto"/>
        <w:left w:val="none" w:sz="0" w:space="0" w:color="auto"/>
        <w:bottom w:val="none" w:sz="0" w:space="0" w:color="auto"/>
        <w:right w:val="none" w:sz="0" w:space="0" w:color="auto"/>
      </w:divBdr>
      <w:divsChild>
        <w:div w:id="951400121">
          <w:marLeft w:val="547"/>
          <w:marRight w:val="0"/>
          <w:marTop w:val="134"/>
          <w:marBottom w:val="0"/>
          <w:divBdr>
            <w:top w:val="none" w:sz="0" w:space="0" w:color="auto"/>
            <w:left w:val="none" w:sz="0" w:space="0" w:color="auto"/>
            <w:bottom w:val="none" w:sz="0" w:space="0" w:color="auto"/>
            <w:right w:val="none" w:sz="0" w:space="0" w:color="auto"/>
          </w:divBdr>
        </w:div>
        <w:div w:id="1689595464">
          <w:marLeft w:val="547"/>
          <w:marRight w:val="0"/>
          <w:marTop w:val="134"/>
          <w:marBottom w:val="0"/>
          <w:divBdr>
            <w:top w:val="none" w:sz="0" w:space="0" w:color="auto"/>
            <w:left w:val="none" w:sz="0" w:space="0" w:color="auto"/>
            <w:bottom w:val="none" w:sz="0" w:space="0" w:color="auto"/>
            <w:right w:val="none" w:sz="0" w:space="0" w:color="auto"/>
          </w:divBdr>
        </w:div>
      </w:divsChild>
    </w:div>
    <w:div w:id="437141085">
      <w:bodyDiv w:val="1"/>
      <w:marLeft w:val="0"/>
      <w:marRight w:val="0"/>
      <w:marTop w:val="0"/>
      <w:marBottom w:val="0"/>
      <w:divBdr>
        <w:top w:val="none" w:sz="0" w:space="0" w:color="auto"/>
        <w:left w:val="none" w:sz="0" w:space="0" w:color="auto"/>
        <w:bottom w:val="none" w:sz="0" w:space="0" w:color="auto"/>
        <w:right w:val="none" w:sz="0" w:space="0" w:color="auto"/>
      </w:divBdr>
      <w:divsChild>
        <w:div w:id="264003194">
          <w:marLeft w:val="547"/>
          <w:marRight w:val="0"/>
          <w:marTop w:val="134"/>
          <w:marBottom w:val="0"/>
          <w:divBdr>
            <w:top w:val="none" w:sz="0" w:space="0" w:color="auto"/>
            <w:left w:val="none" w:sz="0" w:space="0" w:color="auto"/>
            <w:bottom w:val="none" w:sz="0" w:space="0" w:color="auto"/>
            <w:right w:val="none" w:sz="0" w:space="0" w:color="auto"/>
          </w:divBdr>
        </w:div>
      </w:divsChild>
    </w:div>
    <w:div w:id="570963051">
      <w:bodyDiv w:val="1"/>
      <w:marLeft w:val="0"/>
      <w:marRight w:val="0"/>
      <w:marTop w:val="0"/>
      <w:marBottom w:val="0"/>
      <w:divBdr>
        <w:top w:val="none" w:sz="0" w:space="0" w:color="auto"/>
        <w:left w:val="none" w:sz="0" w:space="0" w:color="auto"/>
        <w:bottom w:val="none" w:sz="0" w:space="0" w:color="auto"/>
        <w:right w:val="none" w:sz="0" w:space="0" w:color="auto"/>
      </w:divBdr>
      <w:divsChild>
        <w:div w:id="266501734">
          <w:marLeft w:val="547"/>
          <w:marRight w:val="0"/>
          <w:marTop w:val="134"/>
          <w:marBottom w:val="0"/>
          <w:divBdr>
            <w:top w:val="none" w:sz="0" w:space="0" w:color="auto"/>
            <w:left w:val="none" w:sz="0" w:space="0" w:color="auto"/>
            <w:bottom w:val="none" w:sz="0" w:space="0" w:color="auto"/>
            <w:right w:val="none" w:sz="0" w:space="0" w:color="auto"/>
          </w:divBdr>
        </w:div>
        <w:div w:id="771437893">
          <w:marLeft w:val="547"/>
          <w:marRight w:val="0"/>
          <w:marTop w:val="134"/>
          <w:marBottom w:val="0"/>
          <w:divBdr>
            <w:top w:val="none" w:sz="0" w:space="0" w:color="auto"/>
            <w:left w:val="none" w:sz="0" w:space="0" w:color="auto"/>
            <w:bottom w:val="none" w:sz="0" w:space="0" w:color="auto"/>
            <w:right w:val="none" w:sz="0" w:space="0" w:color="auto"/>
          </w:divBdr>
        </w:div>
      </w:divsChild>
    </w:div>
    <w:div w:id="607346579">
      <w:bodyDiv w:val="1"/>
      <w:marLeft w:val="0"/>
      <w:marRight w:val="0"/>
      <w:marTop w:val="0"/>
      <w:marBottom w:val="0"/>
      <w:divBdr>
        <w:top w:val="none" w:sz="0" w:space="0" w:color="auto"/>
        <w:left w:val="none" w:sz="0" w:space="0" w:color="auto"/>
        <w:bottom w:val="none" w:sz="0" w:space="0" w:color="auto"/>
        <w:right w:val="none" w:sz="0" w:space="0" w:color="auto"/>
      </w:divBdr>
      <w:divsChild>
        <w:div w:id="1054743981">
          <w:marLeft w:val="547"/>
          <w:marRight w:val="0"/>
          <w:marTop w:val="134"/>
          <w:marBottom w:val="0"/>
          <w:divBdr>
            <w:top w:val="none" w:sz="0" w:space="0" w:color="auto"/>
            <w:left w:val="none" w:sz="0" w:space="0" w:color="auto"/>
            <w:bottom w:val="none" w:sz="0" w:space="0" w:color="auto"/>
            <w:right w:val="none" w:sz="0" w:space="0" w:color="auto"/>
          </w:divBdr>
        </w:div>
        <w:div w:id="305665163">
          <w:marLeft w:val="547"/>
          <w:marRight w:val="0"/>
          <w:marTop w:val="134"/>
          <w:marBottom w:val="0"/>
          <w:divBdr>
            <w:top w:val="none" w:sz="0" w:space="0" w:color="auto"/>
            <w:left w:val="none" w:sz="0" w:space="0" w:color="auto"/>
            <w:bottom w:val="none" w:sz="0" w:space="0" w:color="auto"/>
            <w:right w:val="none" w:sz="0" w:space="0" w:color="auto"/>
          </w:divBdr>
        </w:div>
      </w:divsChild>
    </w:div>
    <w:div w:id="630864168">
      <w:bodyDiv w:val="1"/>
      <w:marLeft w:val="0"/>
      <w:marRight w:val="0"/>
      <w:marTop w:val="0"/>
      <w:marBottom w:val="0"/>
      <w:divBdr>
        <w:top w:val="none" w:sz="0" w:space="0" w:color="auto"/>
        <w:left w:val="none" w:sz="0" w:space="0" w:color="auto"/>
        <w:bottom w:val="none" w:sz="0" w:space="0" w:color="auto"/>
        <w:right w:val="none" w:sz="0" w:space="0" w:color="auto"/>
      </w:divBdr>
      <w:divsChild>
        <w:div w:id="381904360">
          <w:marLeft w:val="547"/>
          <w:marRight w:val="0"/>
          <w:marTop w:val="134"/>
          <w:marBottom w:val="0"/>
          <w:divBdr>
            <w:top w:val="none" w:sz="0" w:space="0" w:color="auto"/>
            <w:left w:val="none" w:sz="0" w:space="0" w:color="auto"/>
            <w:bottom w:val="none" w:sz="0" w:space="0" w:color="auto"/>
            <w:right w:val="none" w:sz="0" w:space="0" w:color="auto"/>
          </w:divBdr>
        </w:div>
      </w:divsChild>
    </w:div>
    <w:div w:id="637807136">
      <w:bodyDiv w:val="1"/>
      <w:marLeft w:val="0"/>
      <w:marRight w:val="0"/>
      <w:marTop w:val="0"/>
      <w:marBottom w:val="0"/>
      <w:divBdr>
        <w:top w:val="none" w:sz="0" w:space="0" w:color="auto"/>
        <w:left w:val="none" w:sz="0" w:space="0" w:color="auto"/>
        <w:bottom w:val="none" w:sz="0" w:space="0" w:color="auto"/>
        <w:right w:val="none" w:sz="0" w:space="0" w:color="auto"/>
      </w:divBdr>
      <w:divsChild>
        <w:div w:id="590358465">
          <w:marLeft w:val="1166"/>
          <w:marRight w:val="0"/>
          <w:marTop w:val="134"/>
          <w:marBottom w:val="0"/>
          <w:divBdr>
            <w:top w:val="none" w:sz="0" w:space="0" w:color="auto"/>
            <w:left w:val="none" w:sz="0" w:space="0" w:color="auto"/>
            <w:bottom w:val="none" w:sz="0" w:space="0" w:color="auto"/>
            <w:right w:val="none" w:sz="0" w:space="0" w:color="auto"/>
          </w:divBdr>
        </w:div>
        <w:div w:id="1820534868">
          <w:marLeft w:val="1166"/>
          <w:marRight w:val="0"/>
          <w:marTop w:val="134"/>
          <w:marBottom w:val="0"/>
          <w:divBdr>
            <w:top w:val="none" w:sz="0" w:space="0" w:color="auto"/>
            <w:left w:val="none" w:sz="0" w:space="0" w:color="auto"/>
            <w:bottom w:val="none" w:sz="0" w:space="0" w:color="auto"/>
            <w:right w:val="none" w:sz="0" w:space="0" w:color="auto"/>
          </w:divBdr>
        </w:div>
        <w:div w:id="1140465730">
          <w:marLeft w:val="1166"/>
          <w:marRight w:val="0"/>
          <w:marTop w:val="134"/>
          <w:marBottom w:val="0"/>
          <w:divBdr>
            <w:top w:val="none" w:sz="0" w:space="0" w:color="auto"/>
            <w:left w:val="none" w:sz="0" w:space="0" w:color="auto"/>
            <w:bottom w:val="none" w:sz="0" w:space="0" w:color="auto"/>
            <w:right w:val="none" w:sz="0" w:space="0" w:color="auto"/>
          </w:divBdr>
        </w:div>
        <w:div w:id="580680126">
          <w:marLeft w:val="1166"/>
          <w:marRight w:val="0"/>
          <w:marTop w:val="134"/>
          <w:marBottom w:val="0"/>
          <w:divBdr>
            <w:top w:val="none" w:sz="0" w:space="0" w:color="auto"/>
            <w:left w:val="none" w:sz="0" w:space="0" w:color="auto"/>
            <w:bottom w:val="none" w:sz="0" w:space="0" w:color="auto"/>
            <w:right w:val="none" w:sz="0" w:space="0" w:color="auto"/>
          </w:divBdr>
        </w:div>
      </w:divsChild>
    </w:div>
    <w:div w:id="702245806">
      <w:bodyDiv w:val="1"/>
      <w:marLeft w:val="0"/>
      <w:marRight w:val="0"/>
      <w:marTop w:val="0"/>
      <w:marBottom w:val="0"/>
      <w:divBdr>
        <w:top w:val="none" w:sz="0" w:space="0" w:color="auto"/>
        <w:left w:val="none" w:sz="0" w:space="0" w:color="auto"/>
        <w:bottom w:val="none" w:sz="0" w:space="0" w:color="auto"/>
        <w:right w:val="none" w:sz="0" w:space="0" w:color="auto"/>
      </w:divBdr>
      <w:divsChild>
        <w:div w:id="91706584">
          <w:marLeft w:val="1166"/>
          <w:marRight w:val="0"/>
          <w:marTop w:val="134"/>
          <w:marBottom w:val="0"/>
          <w:divBdr>
            <w:top w:val="none" w:sz="0" w:space="0" w:color="auto"/>
            <w:left w:val="none" w:sz="0" w:space="0" w:color="auto"/>
            <w:bottom w:val="none" w:sz="0" w:space="0" w:color="auto"/>
            <w:right w:val="none" w:sz="0" w:space="0" w:color="auto"/>
          </w:divBdr>
        </w:div>
        <w:div w:id="1979989818">
          <w:marLeft w:val="1166"/>
          <w:marRight w:val="0"/>
          <w:marTop w:val="134"/>
          <w:marBottom w:val="0"/>
          <w:divBdr>
            <w:top w:val="none" w:sz="0" w:space="0" w:color="auto"/>
            <w:left w:val="none" w:sz="0" w:space="0" w:color="auto"/>
            <w:bottom w:val="none" w:sz="0" w:space="0" w:color="auto"/>
            <w:right w:val="none" w:sz="0" w:space="0" w:color="auto"/>
          </w:divBdr>
        </w:div>
      </w:divsChild>
    </w:div>
    <w:div w:id="741492198">
      <w:bodyDiv w:val="1"/>
      <w:marLeft w:val="0"/>
      <w:marRight w:val="0"/>
      <w:marTop w:val="0"/>
      <w:marBottom w:val="0"/>
      <w:divBdr>
        <w:top w:val="none" w:sz="0" w:space="0" w:color="auto"/>
        <w:left w:val="none" w:sz="0" w:space="0" w:color="auto"/>
        <w:bottom w:val="none" w:sz="0" w:space="0" w:color="auto"/>
        <w:right w:val="none" w:sz="0" w:space="0" w:color="auto"/>
      </w:divBdr>
      <w:divsChild>
        <w:div w:id="1082337320">
          <w:marLeft w:val="547"/>
          <w:marRight w:val="0"/>
          <w:marTop w:val="134"/>
          <w:marBottom w:val="0"/>
          <w:divBdr>
            <w:top w:val="none" w:sz="0" w:space="0" w:color="auto"/>
            <w:left w:val="none" w:sz="0" w:space="0" w:color="auto"/>
            <w:bottom w:val="none" w:sz="0" w:space="0" w:color="auto"/>
            <w:right w:val="none" w:sz="0" w:space="0" w:color="auto"/>
          </w:divBdr>
        </w:div>
        <w:div w:id="661087724">
          <w:marLeft w:val="1166"/>
          <w:marRight w:val="0"/>
          <w:marTop w:val="134"/>
          <w:marBottom w:val="0"/>
          <w:divBdr>
            <w:top w:val="none" w:sz="0" w:space="0" w:color="auto"/>
            <w:left w:val="none" w:sz="0" w:space="0" w:color="auto"/>
            <w:bottom w:val="none" w:sz="0" w:space="0" w:color="auto"/>
            <w:right w:val="none" w:sz="0" w:space="0" w:color="auto"/>
          </w:divBdr>
        </w:div>
        <w:div w:id="588317053">
          <w:marLeft w:val="1800"/>
          <w:marRight w:val="0"/>
          <w:marTop w:val="134"/>
          <w:marBottom w:val="0"/>
          <w:divBdr>
            <w:top w:val="none" w:sz="0" w:space="0" w:color="auto"/>
            <w:left w:val="none" w:sz="0" w:space="0" w:color="auto"/>
            <w:bottom w:val="none" w:sz="0" w:space="0" w:color="auto"/>
            <w:right w:val="none" w:sz="0" w:space="0" w:color="auto"/>
          </w:divBdr>
        </w:div>
        <w:div w:id="614558508">
          <w:marLeft w:val="1800"/>
          <w:marRight w:val="0"/>
          <w:marTop w:val="134"/>
          <w:marBottom w:val="0"/>
          <w:divBdr>
            <w:top w:val="none" w:sz="0" w:space="0" w:color="auto"/>
            <w:left w:val="none" w:sz="0" w:space="0" w:color="auto"/>
            <w:bottom w:val="none" w:sz="0" w:space="0" w:color="auto"/>
            <w:right w:val="none" w:sz="0" w:space="0" w:color="auto"/>
          </w:divBdr>
        </w:div>
        <w:div w:id="687947938">
          <w:marLeft w:val="1800"/>
          <w:marRight w:val="0"/>
          <w:marTop w:val="134"/>
          <w:marBottom w:val="0"/>
          <w:divBdr>
            <w:top w:val="none" w:sz="0" w:space="0" w:color="auto"/>
            <w:left w:val="none" w:sz="0" w:space="0" w:color="auto"/>
            <w:bottom w:val="none" w:sz="0" w:space="0" w:color="auto"/>
            <w:right w:val="none" w:sz="0" w:space="0" w:color="auto"/>
          </w:divBdr>
        </w:div>
      </w:divsChild>
    </w:div>
    <w:div w:id="1075128621">
      <w:bodyDiv w:val="1"/>
      <w:marLeft w:val="0"/>
      <w:marRight w:val="0"/>
      <w:marTop w:val="0"/>
      <w:marBottom w:val="0"/>
      <w:divBdr>
        <w:top w:val="none" w:sz="0" w:space="0" w:color="auto"/>
        <w:left w:val="none" w:sz="0" w:space="0" w:color="auto"/>
        <w:bottom w:val="none" w:sz="0" w:space="0" w:color="auto"/>
        <w:right w:val="none" w:sz="0" w:space="0" w:color="auto"/>
      </w:divBdr>
      <w:divsChild>
        <w:div w:id="1518694073">
          <w:marLeft w:val="547"/>
          <w:marRight w:val="0"/>
          <w:marTop w:val="134"/>
          <w:marBottom w:val="0"/>
          <w:divBdr>
            <w:top w:val="none" w:sz="0" w:space="0" w:color="auto"/>
            <w:left w:val="none" w:sz="0" w:space="0" w:color="auto"/>
            <w:bottom w:val="none" w:sz="0" w:space="0" w:color="auto"/>
            <w:right w:val="none" w:sz="0" w:space="0" w:color="auto"/>
          </w:divBdr>
        </w:div>
        <w:div w:id="1692604939">
          <w:marLeft w:val="547"/>
          <w:marRight w:val="0"/>
          <w:marTop w:val="134"/>
          <w:marBottom w:val="0"/>
          <w:divBdr>
            <w:top w:val="none" w:sz="0" w:space="0" w:color="auto"/>
            <w:left w:val="none" w:sz="0" w:space="0" w:color="auto"/>
            <w:bottom w:val="none" w:sz="0" w:space="0" w:color="auto"/>
            <w:right w:val="none" w:sz="0" w:space="0" w:color="auto"/>
          </w:divBdr>
        </w:div>
        <w:div w:id="627588612">
          <w:marLeft w:val="547"/>
          <w:marRight w:val="0"/>
          <w:marTop w:val="134"/>
          <w:marBottom w:val="0"/>
          <w:divBdr>
            <w:top w:val="none" w:sz="0" w:space="0" w:color="auto"/>
            <w:left w:val="none" w:sz="0" w:space="0" w:color="auto"/>
            <w:bottom w:val="none" w:sz="0" w:space="0" w:color="auto"/>
            <w:right w:val="none" w:sz="0" w:space="0" w:color="auto"/>
          </w:divBdr>
        </w:div>
      </w:divsChild>
    </w:div>
    <w:div w:id="1158377074">
      <w:bodyDiv w:val="1"/>
      <w:marLeft w:val="0"/>
      <w:marRight w:val="0"/>
      <w:marTop w:val="0"/>
      <w:marBottom w:val="0"/>
      <w:divBdr>
        <w:top w:val="none" w:sz="0" w:space="0" w:color="auto"/>
        <w:left w:val="none" w:sz="0" w:space="0" w:color="auto"/>
        <w:bottom w:val="none" w:sz="0" w:space="0" w:color="auto"/>
        <w:right w:val="none" w:sz="0" w:space="0" w:color="auto"/>
      </w:divBdr>
      <w:divsChild>
        <w:div w:id="734620206">
          <w:marLeft w:val="547"/>
          <w:marRight w:val="0"/>
          <w:marTop w:val="134"/>
          <w:marBottom w:val="0"/>
          <w:divBdr>
            <w:top w:val="none" w:sz="0" w:space="0" w:color="auto"/>
            <w:left w:val="none" w:sz="0" w:space="0" w:color="auto"/>
            <w:bottom w:val="none" w:sz="0" w:space="0" w:color="auto"/>
            <w:right w:val="none" w:sz="0" w:space="0" w:color="auto"/>
          </w:divBdr>
        </w:div>
        <w:div w:id="2117603012">
          <w:marLeft w:val="547"/>
          <w:marRight w:val="0"/>
          <w:marTop w:val="134"/>
          <w:marBottom w:val="0"/>
          <w:divBdr>
            <w:top w:val="none" w:sz="0" w:space="0" w:color="auto"/>
            <w:left w:val="none" w:sz="0" w:space="0" w:color="auto"/>
            <w:bottom w:val="none" w:sz="0" w:space="0" w:color="auto"/>
            <w:right w:val="none" w:sz="0" w:space="0" w:color="auto"/>
          </w:divBdr>
        </w:div>
        <w:div w:id="2043431079">
          <w:marLeft w:val="547"/>
          <w:marRight w:val="0"/>
          <w:marTop w:val="134"/>
          <w:marBottom w:val="0"/>
          <w:divBdr>
            <w:top w:val="none" w:sz="0" w:space="0" w:color="auto"/>
            <w:left w:val="none" w:sz="0" w:space="0" w:color="auto"/>
            <w:bottom w:val="none" w:sz="0" w:space="0" w:color="auto"/>
            <w:right w:val="none" w:sz="0" w:space="0" w:color="auto"/>
          </w:divBdr>
        </w:div>
      </w:divsChild>
    </w:div>
    <w:div w:id="1171991830">
      <w:bodyDiv w:val="1"/>
      <w:marLeft w:val="0"/>
      <w:marRight w:val="0"/>
      <w:marTop w:val="0"/>
      <w:marBottom w:val="0"/>
      <w:divBdr>
        <w:top w:val="none" w:sz="0" w:space="0" w:color="auto"/>
        <w:left w:val="none" w:sz="0" w:space="0" w:color="auto"/>
        <w:bottom w:val="none" w:sz="0" w:space="0" w:color="auto"/>
        <w:right w:val="none" w:sz="0" w:space="0" w:color="auto"/>
      </w:divBdr>
      <w:divsChild>
        <w:div w:id="1334380209">
          <w:marLeft w:val="1166"/>
          <w:marRight w:val="0"/>
          <w:marTop w:val="134"/>
          <w:marBottom w:val="0"/>
          <w:divBdr>
            <w:top w:val="none" w:sz="0" w:space="0" w:color="auto"/>
            <w:left w:val="none" w:sz="0" w:space="0" w:color="auto"/>
            <w:bottom w:val="none" w:sz="0" w:space="0" w:color="auto"/>
            <w:right w:val="none" w:sz="0" w:space="0" w:color="auto"/>
          </w:divBdr>
        </w:div>
      </w:divsChild>
    </w:div>
    <w:div w:id="1218853736">
      <w:bodyDiv w:val="1"/>
      <w:marLeft w:val="0"/>
      <w:marRight w:val="0"/>
      <w:marTop w:val="0"/>
      <w:marBottom w:val="0"/>
      <w:divBdr>
        <w:top w:val="none" w:sz="0" w:space="0" w:color="auto"/>
        <w:left w:val="none" w:sz="0" w:space="0" w:color="auto"/>
        <w:bottom w:val="none" w:sz="0" w:space="0" w:color="auto"/>
        <w:right w:val="none" w:sz="0" w:space="0" w:color="auto"/>
      </w:divBdr>
      <w:divsChild>
        <w:div w:id="1661543009">
          <w:marLeft w:val="547"/>
          <w:marRight w:val="0"/>
          <w:marTop w:val="134"/>
          <w:marBottom w:val="0"/>
          <w:divBdr>
            <w:top w:val="none" w:sz="0" w:space="0" w:color="auto"/>
            <w:left w:val="none" w:sz="0" w:space="0" w:color="auto"/>
            <w:bottom w:val="none" w:sz="0" w:space="0" w:color="auto"/>
            <w:right w:val="none" w:sz="0" w:space="0" w:color="auto"/>
          </w:divBdr>
        </w:div>
        <w:div w:id="1876964222">
          <w:marLeft w:val="547"/>
          <w:marRight w:val="0"/>
          <w:marTop w:val="134"/>
          <w:marBottom w:val="0"/>
          <w:divBdr>
            <w:top w:val="none" w:sz="0" w:space="0" w:color="auto"/>
            <w:left w:val="none" w:sz="0" w:space="0" w:color="auto"/>
            <w:bottom w:val="none" w:sz="0" w:space="0" w:color="auto"/>
            <w:right w:val="none" w:sz="0" w:space="0" w:color="auto"/>
          </w:divBdr>
        </w:div>
        <w:div w:id="2094475134">
          <w:marLeft w:val="1166"/>
          <w:marRight w:val="0"/>
          <w:marTop w:val="134"/>
          <w:marBottom w:val="0"/>
          <w:divBdr>
            <w:top w:val="none" w:sz="0" w:space="0" w:color="auto"/>
            <w:left w:val="none" w:sz="0" w:space="0" w:color="auto"/>
            <w:bottom w:val="none" w:sz="0" w:space="0" w:color="auto"/>
            <w:right w:val="none" w:sz="0" w:space="0" w:color="auto"/>
          </w:divBdr>
        </w:div>
        <w:div w:id="467362738">
          <w:marLeft w:val="1166"/>
          <w:marRight w:val="0"/>
          <w:marTop w:val="134"/>
          <w:marBottom w:val="0"/>
          <w:divBdr>
            <w:top w:val="none" w:sz="0" w:space="0" w:color="auto"/>
            <w:left w:val="none" w:sz="0" w:space="0" w:color="auto"/>
            <w:bottom w:val="none" w:sz="0" w:space="0" w:color="auto"/>
            <w:right w:val="none" w:sz="0" w:space="0" w:color="auto"/>
          </w:divBdr>
        </w:div>
      </w:divsChild>
    </w:div>
    <w:div w:id="1284918844">
      <w:bodyDiv w:val="1"/>
      <w:marLeft w:val="0"/>
      <w:marRight w:val="0"/>
      <w:marTop w:val="0"/>
      <w:marBottom w:val="0"/>
      <w:divBdr>
        <w:top w:val="none" w:sz="0" w:space="0" w:color="auto"/>
        <w:left w:val="none" w:sz="0" w:space="0" w:color="auto"/>
        <w:bottom w:val="none" w:sz="0" w:space="0" w:color="auto"/>
        <w:right w:val="none" w:sz="0" w:space="0" w:color="auto"/>
      </w:divBdr>
      <w:divsChild>
        <w:div w:id="626088562">
          <w:marLeft w:val="547"/>
          <w:marRight w:val="0"/>
          <w:marTop w:val="134"/>
          <w:marBottom w:val="0"/>
          <w:divBdr>
            <w:top w:val="none" w:sz="0" w:space="0" w:color="auto"/>
            <w:left w:val="none" w:sz="0" w:space="0" w:color="auto"/>
            <w:bottom w:val="none" w:sz="0" w:space="0" w:color="auto"/>
            <w:right w:val="none" w:sz="0" w:space="0" w:color="auto"/>
          </w:divBdr>
        </w:div>
        <w:div w:id="2032217587">
          <w:marLeft w:val="547"/>
          <w:marRight w:val="0"/>
          <w:marTop w:val="134"/>
          <w:marBottom w:val="0"/>
          <w:divBdr>
            <w:top w:val="none" w:sz="0" w:space="0" w:color="auto"/>
            <w:left w:val="none" w:sz="0" w:space="0" w:color="auto"/>
            <w:bottom w:val="none" w:sz="0" w:space="0" w:color="auto"/>
            <w:right w:val="none" w:sz="0" w:space="0" w:color="auto"/>
          </w:divBdr>
        </w:div>
      </w:divsChild>
    </w:div>
    <w:div w:id="1802337821">
      <w:bodyDiv w:val="1"/>
      <w:marLeft w:val="0"/>
      <w:marRight w:val="0"/>
      <w:marTop w:val="0"/>
      <w:marBottom w:val="0"/>
      <w:divBdr>
        <w:top w:val="none" w:sz="0" w:space="0" w:color="auto"/>
        <w:left w:val="none" w:sz="0" w:space="0" w:color="auto"/>
        <w:bottom w:val="none" w:sz="0" w:space="0" w:color="auto"/>
        <w:right w:val="none" w:sz="0" w:space="0" w:color="auto"/>
      </w:divBdr>
      <w:divsChild>
        <w:div w:id="437219473">
          <w:marLeft w:val="547"/>
          <w:marRight w:val="0"/>
          <w:marTop w:val="134"/>
          <w:marBottom w:val="0"/>
          <w:divBdr>
            <w:top w:val="none" w:sz="0" w:space="0" w:color="auto"/>
            <w:left w:val="none" w:sz="0" w:space="0" w:color="auto"/>
            <w:bottom w:val="none" w:sz="0" w:space="0" w:color="auto"/>
            <w:right w:val="none" w:sz="0" w:space="0" w:color="auto"/>
          </w:divBdr>
        </w:div>
        <w:div w:id="51543111">
          <w:marLeft w:val="547"/>
          <w:marRight w:val="0"/>
          <w:marTop w:val="134"/>
          <w:marBottom w:val="0"/>
          <w:divBdr>
            <w:top w:val="none" w:sz="0" w:space="0" w:color="auto"/>
            <w:left w:val="none" w:sz="0" w:space="0" w:color="auto"/>
            <w:bottom w:val="none" w:sz="0" w:space="0" w:color="auto"/>
            <w:right w:val="none" w:sz="0" w:space="0" w:color="auto"/>
          </w:divBdr>
        </w:div>
      </w:divsChild>
    </w:div>
    <w:div w:id="2090732385">
      <w:bodyDiv w:val="1"/>
      <w:marLeft w:val="0"/>
      <w:marRight w:val="0"/>
      <w:marTop w:val="0"/>
      <w:marBottom w:val="0"/>
      <w:divBdr>
        <w:top w:val="none" w:sz="0" w:space="0" w:color="auto"/>
        <w:left w:val="none" w:sz="0" w:space="0" w:color="auto"/>
        <w:bottom w:val="none" w:sz="0" w:space="0" w:color="auto"/>
        <w:right w:val="none" w:sz="0" w:space="0" w:color="auto"/>
      </w:divBdr>
      <w:divsChild>
        <w:div w:id="202296663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5</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16</cp:revision>
  <dcterms:created xsi:type="dcterms:W3CDTF">2011-03-13T22:15:00Z</dcterms:created>
  <dcterms:modified xsi:type="dcterms:W3CDTF">2011-03-15T20:37:00Z</dcterms:modified>
</cp:coreProperties>
</file>